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398E13" w14:textId="77777777" w:rsidR="00DD30F3" w:rsidRPr="006A4CC3" w:rsidRDefault="00DD30F3" w:rsidP="00DD30F3">
      <w:pPr>
        <w:jc w:val="right"/>
        <w:rPr>
          <w:rFonts w:ascii="BIZ UD明朝 Medium" w:eastAsia="BIZ UD明朝 Medium" w:hAnsi="BIZ UD明朝 Medium"/>
          <w:sz w:val="22"/>
          <w:szCs w:val="22"/>
        </w:rPr>
      </w:pPr>
      <w:r w:rsidRPr="00E91BEA">
        <w:rPr>
          <w:rFonts w:ascii="BIZ UD明朝 Medium" w:eastAsia="BIZ UD明朝 Medium" w:hAnsi="BIZ UD明朝 Medium" w:cs="HG丸ｺﾞｼｯｸM-PRO" w:hint="eastAsia"/>
          <w:bCs/>
          <w:spacing w:val="27"/>
          <w:kern w:val="0"/>
          <w:sz w:val="22"/>
          <w:szCs w:val="22"/>
          <w:fitText w:val="1320" w:id="-1738363392"/>
        </w:rPr>
        <w:t>【</w:t>
      </w:r>
      <w:r w:rsidRPr="00E91BEA">
        <w:rPr>
          <w:rFonts w:ascii="BIZ UD明朝 Medium" w:eastAsia="BIZ UD明朝 Medium" w:hAnsi="BIZ UD明朝 Medium" w:cs="HG丸ｺﾞｼｯｸM-PRO"/>
          <w:bCs/>
          <w:spacing w:val="27"/>
          <w:kern w:val="0"/>
          <w:sz w:val="22"/>
          <w:szCs w:val="22"/>
          <w:fitText w:val="1320" w:id="-1738363392"/>
        </w:rPr>
        <w:t>別紙</w:t>
      </w:r>
      <w:r w:rsidRPr="00E91BEA">
        <w:rPr>
          <w:rFonts w:ascii="BIZ UD明朝 Medium" w:eastAsia="BIZ UD明朝 Medium" w:hAnsi="BIZ UD明朝 Medium" w:cs="HG丸ｺﾞｼｯｸM-PRO" w:hint="eastAsia"/>
          <w:bCs/>
          <w:spacing w:val="27"/>
          <w:kern w:val="0"/>
          <w:sz w:val="22"/>
          <w:szCs w:val="22"/>
          <w:fitText w:val="1320" w:id="-1738363392"/>
        </w:rPr>
        <w:t>４</w:t>
      </w:r>
      <w:r w:rsidRPr="00E91BEA">
        <w:rPr>
          <w:rFonts w:ascii="BIZ UD明朝 Medium" w:eastAsia="BIZ UD明朝 Medium" w:hAnsi="BIZ UD明朝 Medium" w:cs="HG丸ｺﾞｼｯｸM-PRO" w:hint="eastAsia"/>
          <w:bCs/>
          <w:spacing w:val="2"/>
          <w:kern w:val="0"/>
          <w:sz w:val="22"/>
          <w:szCs w:val="22"/>
          <w:fitText w:val="1320" w:id="-1738363392"/>
        </w:rPr>
        <w:t>】</w:t>
      </w:r>
    </w:p>
    <w:p w14:paraId="2A0C4E4A" w14:textId="004D05B5" w:rsidR="00DD30F3" w:rsidRPr="006A4CC3" w:rsidRDefault="00DD30F3" w:rsidP="00DD30F3">
      <w:pPr>
        <w:spacing w:line="360" w:lineRule="auto"/>
        <w:jc w:val="center"/>
        <w:rPr>
          <w:rFonts w:ascii="BIZ UD明朝 Medium" w:eastAsia="BIZ UD明朝 Medium" w:hAnsi="BIZ UD明朝 Medium"/>
          <w:b/>
          <w:sz w:val="28"/>
          <w:szCs w:val="28"/>
        </w:rPr>
      </w:pPr>
      <w:r w:rsidRPr="006A4CC3">
        <w:rPr>
          <w:rFonts w:ascii="BIZ UD明朝 Medium" w:eastAsia="BIZ UD明朝 Medium" w:hAnsi="BIZ UD明朝 Medium" w:cs="HG丸ｺﾞｼｯｸM-PRO" w:hint="eastAsia"/>
          <w:b/>
          <w:spacing w:val="2"/>
          <w:sz w:val="28"/>
          <w:szCs w:val="28"/>
        </w:rPr>
        <w:t>館内秩序の維持</w:t>
      </w:r>
    </w:p>
    <w:tbl>
      <w:tblPr>
        <w:tblW w:w="9535" w:type="dxa"/>
        <w:tblInd w:w="99" w:type="dxa"/>
        <w:tblLayout w:type="fixed"/>
        <w:tblCellMar>
          <w:top w:w="85" w:type="dxa"/>
          <w:left w:w="99" w:type="dxa"/>
          <w:bottom w:w="85" w:type="dxa"/>
          <w:right w:w="99" w:type="dxa"/>
        </w:tblCellMar>
        <w:tblLook w:val="0000" w:firstRow="0" w:lastRow="0" w:firstColumn="0" w:lastColumn="0" w:noHBand="0" w:noVBand="0"/>
      </w:tblPr>
      <w:tblGrid>
        <w:gridCol w:w="7"/>
        <w:gridCol w:w="2299"/>
        <w:gridCol w:w="7229"/>
      </w:tblGrid>
      <w:tr w:rsidR="00094CDD" w:rsidRPr="006A4CC3" w14:paraId="11E84652" w14:textId="77777777" w:rsidTr="009E6E3F">
        <w:trPr>
          <w:gridBefore w:val="1"/>
          <w:wBefore w:w="7" w:type="dxa"/>
        </w:trPr>
        <w:tc>
          <w:tcPr>
            <w:tcW w:w="2299" w:type="dxa"/>
            <w:tcBorders>
              <w:top w:val="single" w:sz="4" w:space="0" w:color="000000"/>
              <w:left w:val="single" w:sz="4" w:space="0" w:color="000000"/>
              <w:bottom w:val="single" w:sz="4" w:space="0" w:color="000000"/>
            </w:tcBorders>
            <w:shd w:val="clear" w:color="auto" w:fill="auto"/>
            <w:vAlign w:val="center"/>
          </w:tcPr>
          <w:p w14:paraId="35242920" w14:textId="77777777" w:rsidR="00DD30F3" w:rsidRPr="006A4CC3" w:rsidRDefault="00DD30F3" w:rsidP="00E90C31">
            <w:pPr>
              <w:jc w:val="center"/>
              <w:rPr>
                <w:rFonts w:ascii="BIZ UD明朝 Medium" w:eastAsia="BIZ UD明朝 Medium" w:hAnsi="BIZ UD明朝 Medium"/>
                <w:b/>
                <w:sz w:val="22"/>
                <w:szCs w:val="22"/>
              </w:rPr>
            </w:pPr>
            <w:r w:rsidRPr="006A4CC3">
              <w:rPr>
                <w:rFonts w:ascii="BIZ UD明朝 Medium" w:eastAsia="BIZ UD明朝 Medium" w:hAnsi="BIZ UD明朝 Medium" w:cs="HG丸ｺﾞｼｯｸM-PRO"/>
                <w:b/>
                <w:spacing w:val="63"/>
                <w:sz w:val="22"/>
                <w:szCs w:val="22"/>
              </w:rPr>
              <w:t>業務項</w:t>
            </w:r>
            <w:r w:rsidRPr="006A4CC3">
              <w:rPr>
                <w:rFonts w:ascii="BIZ UD明朝 Medium" w:eastAsia="BIZ UD明朝 Medium" w:hAnsi="BIZ UD明朝 Medium" w:cs="HG丸ｺﾞｼｯｸM-PRO"/>
                <w:b/>
                <w:sz w:val="22"/>
                <w:szCs w:val="22"/>
              </w:rPr>
              <w:t>目</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8BF6" w14:textId="77777777" w:rsidR="00DD30F3" w:rsidRPr="006A4CC3" w:rsidRDefault="00DD30F3" w:rsidP="00DD30F3">
            <w:pPr>
              <w:jc w:val="center"/>
              <w:rPr>
                <w:rFonts w:ascii="BIZ UD明朝 Medium" w:eastAsia="BIZ UD明朝 Medium" w:hAnsi="BIZ UD明朝 Medium"/>
                <w:b/>
                <w:sz w:val="22"/>
                <w:szCs w:val="22"/>
              </w:rPr>
            </w:pPr>
            <w:r w:rsidRPr="006A4CC3">
              <w:rPr>
                <w:rFonts w:ascii="BIZ UD明朝 Medium" w:eastAsia="BIZ UD明朝 Medium" w:hAnsi="BIZ UD明朝 Medium" w:cs="HG丸ｺﾞｼｯｸM-PRO"/>
                <w:b/>
                <w:spacing w:val="146"/>
                <w:kern w:val="0"/>
                <w:sz w:val="22"/>
                <w:szCs w:val="22"/>
                <w:fitText w:val="1760" w:id="-1738363136"/>
              </w:rPr>
              <w:t>業務</w:t>
            </w:r>
            <w:r w:rsidRPr="006A4CC3">
              <w:rPr>
                <w:rFonts w:ascii="BIZ UD明朝 Medium" w:eastAsia="BIZ UD明朝 Medium" w:hAnsi="BIZ UD明朝 Medium" w:cs="HG丸ｺﾞｼｯｸM-PRO" w:hint="eastAsia"/>
                <w:b/>
                <w:spacing w:val="146"/>
                <w:kern w:val="0"/>
                <w:sz w:val="22"/>
                <w:szCs w:val="22"/>
                <w:fitText w:val="1760" w:id="-1738363136"/>
              </w:rPr>
              <w:t>内</w:t>
            </w:r>
            <w:r w:rsidRPr="006A4CC3">
              <w:rPr>
                <w:rFonts w:ascii="BIZ UD明朝 Medium" w:eastAsia="BIZ UD明朝 Medium" w:hAnsi="BIZ UD明朝 Medium" w:cs="HG丸ｺﾞｼｯｸM-PRO" w:hint="eastAsia"/>
                <w:b/>
                <w:spacing w:val="2"/>
                <w:kern w:val="0"/>
                <w:sz w:val="22"/>
                <w:szCs w:val="22"/>
                <w:fitText w:val="1760" w:id="-1738363136"/>
              </w:rPr>
              <w:t>容</w:t>
            </w:r>
          </w:p>
        </w:tc>
      </w:tr>
      <w:tr w:rsidR="00094CDD" w:rsidRPr="006A4CC3" w14:paraId="7221EC32" w14:textId="77777777" w:rsidTr="009E6E3F">
        <w:tblPrEx>
          <w:tblCellMar>
            <w:top w:w="0" w:type="dxa"/>
            <w:left w:w="108" w:type="dxa"/>
            <w:bottom w:w="0" w:type="dxa"/>
            <w:right w:w="108" w:type="dxa"/>
          </w:tblCellMar>
        </w:tblPrEx>
        <w:trPr>
          <w:trHeight w:val="8045"/>
        </w:trPr>
        <w:tc>
          <w:tcPr>
            <w:tcW w:w="2306" w:type="dxa"/>
            <w:gridSpan w:val="2"/>
            <w:tcBorders>
              <w:top w:val="single" w:sz="4" w:space="0" w:color="000000"/>
              <w:left w:val="single" w:sz="4" w:space="0" w:color="000000"/>
              <w:bottom w:val="single" w:sz="4" w:space="0" w:color="000000"/>
            </w:tcBorders>
            <w:shd w:val="clear" w:color="auto" w:fill="auto"/>
          </w:tcPr>
          <w:p w14:paraId="16DE6520" w14:textId="77777777" w:rsidR="0020182C" w:rsidRPr="006A4CC3" w:rsidRDefault="0020182C">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１</w:t>
            </w:r>
          </w:p>
          <w:p w14:paraId="6CDA2BFA" w14:textId="77777777" w:rsidR="0020182C" w:rsidRPr="006A4CC3" w:rsidRDefault="0020182C">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館内</w:t>
            </w:r>
            <w:r w:rsidR="00853A74" w:rsidRPr="006A4CC3">
              <w:rPr>
                <w:rFonts w:ascii="BIZ UD明朝 Medium" w:eastAsia="BIZ UD明朝 Medium" w:hAnsi="BIZ UD明朝 Medium" w:cs="HG丸ｺﾞｼｯｸM-PRO" w:hint="eastAsia"/>
                <w:b/>
                <w:bCs/>
                <w:sz w:val="22"/>
                <w:szCs w:val="22"/>
              </w:rPr>
              <w:t>・館外</w:t>
            </w:r>
            <w:r w:rsidRPr="006A4CC3">
              <w:rPr>
                <w:rFonts w:ascii="BIZ UD明朝 Medium" w:eastAsia="BIZ UD明朝 Medium" w:hAnsi="BIZ UD明朝 Medium" w:cs="HG丸ｺﾞｼｯｸM-PRO"/>
                <w:b/>
                <w:bCs/>
                <w:sz w:val="22"/>
                <w:szCs w:val="22"/>
              </w:rPr>
              <w:t>の巡回</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B83B5" w14:textId="77777777" w:rsidR="009E6E3F" w:rsidRDefault="009E6E3F" w:rsidP="00D36F96">
            <w:pPr>
              <w:ind w:leftChars="50" w:left="105" w:firstLineChars="100" w:firstLine="220"/>
              <w:rPr>
                <w:rFonts w:ascii="BIZ UD明朝 Medium" w:eastAsia="BIZ UD明朝 Medium" w:hAnsi="BIZ UD明朝 Medium" w:cs="HG丸ｺﾞｼｯｸM-PRO"/>
                <w:bCs/>
                <w:sz w:val="22"/>
                <w:szCs w:val="22"/>
              </w:rPr>
            </w:pPr>
          </w:p>
          <w:p w14:paraId="08D60E3C" w14:textId="4BD181C0" w:rsidR="00D36F96" w:rsidRDefault="00DD30F3" w:rsidP="00D36F96">
            <w:pPr>
              <w:ind w:leftChars="50" w:left="105"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bCs/>
                <w:sz w:val="22"/>
                <w:szCs w:val="22"/>
              </w:rPr>
              <w:t>配架、書架整理等と併せ</w:t>
            </w:r>
            <w:r w:rsidR="0020182C" w:rsidRPr="006A4CC3">
              <w:rPr>
                <w:rFonts w:ascii="BIZ UD明朝 Medium" w:eastAsia="BIZ UD明朝 Medium" w:hAnsi="BIZ UD明朝 Medium" w:cs="HG丸ｺﾞｼｯｸM-PRO"/>
                <w:bCs/>
                <w:sz w:val="22"/>
                <w:szCs w:val="22"/>
              </w:rPr>
              <w:t>、適宜（１時間に１回以上）館内</w:t>
            </w:r>
            <w:r w:rsidR="004A3F08" w:rsidRPr="006A4CC3">
              <w:rPr>
                <w:rFonts w:ascii="BIZ UD明朝 Medium" w:eastAsia="BIZ UD明朝 Medium" w:hAnsi="BIZ UD明朝 Medium" w:cs="HG丸ｺﾞｼｯｸM-PRO" w:hint="eastAsia"/>
                <w:bCs/>
                <w:sz w:val="22"/>
                <w:szCs w:val="22"/>
              </w:rPr>
              <w:t>（「赤ちゃんの駅」を</w:t>
            </w:r>
            <w:r w:rsidR="00967F53" w:rsidRPr="006A4CC3">
              <w:rPr>
                <w:rFonts w:ascii="BIZ UD明朝 Medium" w:eastAsia="BIZ UD明朝 Medium" w:hAnsi="BIZ UD明朝 Medium" w:cs="HG丸ｺﾞｼｯｸM-PRO" w:hint="eastAsia"/>
                <w:bCs/>
                <w:sz w:val="22"/>
                <w:szCs w:val="22"/>
              </w:rPr>
              <w:t>含</w:t>
            </w:r>
            <w:r w:rsidR="004A3F08" w:rsidRPr="006A4CC3">
              <w:rPr>
                <w:rFonts w:ascii="BIZ UD明朝 Medium" w:eastAsia="BIZ UD明朝 Medium" w:hAnsi="BIZ UD明朝 Medium" w:cs="HG丸ｺﾞｼｯｸM-PRO" w:hint="eastAsia"/>
                <w:bCs/>
                <w:sz w:val="22"/>
                <w:szCs w:val="22"/>
              </w:rPr>
              <w:t>む）</w:t>
            </w:r>
            <w:r w:rsidR="0020182C" w:rsidRPr="006A4CC3">
              <w:rPr>
                <w:rFonts w:ascii="BIZ UD明朝 Medium" w:eastAsia="BIZ UD明朝 Medium" w:hAnsi="BIZ UD明朝 Medium" w:cs="HG丸ｺﾞｼｯｸM-PRO"/>
                <w:bCs/>
                <w:sz w:val="22"/>
                <w:szCs w:val="22"/>
              </w:rPr>
              <w:t>及び</w:t>
            </w:r>
            <w:r w:rsidR="00B11BC5" w:rsidRPr="006A4CC3">
              <w:rPr>
                <w:rFonts w:ascii="BIZ UD明朝 Medium" w:eastAsia="BIZ UD明朝 Medium" w:hAnsi="BIZ UD明朝 Medium" w:cs="HG丸ｺﾞｼｯｸM-PRO" w:hint="eastAsia"/>
                <w:bCs/>
                <w:sz w:val="22"/>
                <w:szCs w:val="22"/>
              </w:rPr>
              <w:t>駐車場・</w:t>
            </w:r>
            <w:r w:rsidR="0020182C" w:rsidRPr="006A4CC3">
              <w:rPr>
                <w:rFonts w:ascii="BIZ UD明朝 Medium" w:eastAsia="BIZ UD明朝 Medium" w:hAnsi="BIZ UD明朝 Medium" w:cs="HG丸ｺﾞｼｯｸM-PRO"/>
                <w:bCs/>
                <w:sz w:val="22"/>
                <w:szCs w:val="22"/>
              </w:rPr>
              <w:t>駐輪場など周辺</w:t>
            </w:r>
            <w:r w:rsidR="00900A82" w:rsidRPr="006A4CC3">
              <w:rPr>
                <w:rFonts w:ascii="BIZ UD明朝 Medium" w:eastAsia="BIZ UD明朝 Medium" w:hAnsi="BIZ UD明朝 Medium" w:cs="HG丸ｺﾞｼｯｸM-PRO"/>
                <w:bCs/>
                <w:sz w:val="22"/>
                <w:szCs w:val="22"/>
              </w:rPr>
              <w:t>を巡回し、館内秩序の維持や施設の設備器具の点検</w:t>
            </w:r>
            <w:r w:rsidR="00D81987" w:rsidRPr="006A4CC3">
              <w:rPr>
                <w:rFonts w:ascii="BIZ UD明朝 Medium" w:eastAsia="BIZ UD明朝 Medium" w:hAnsi="BIZ UD明朝 Medium" w:cs="HG丸ｺﾞｼｯｸM-PRO" w:hint="eastAsia"/>
                <w:bCs/>
                <w:sz w:val="22"/>
                <w:szCs w:val="22"/>
              </w:rPr>
              <w:t>及び違法駐車・違法駐輪への対応</w:t>
            </w:r>
            <w:r w:rsidR="00900A82" w:rsidRPr="006A4CC3">
              <w:rPr>
                <w:rFonts w:ascii="BIZ UD明朝 Medium" w:eastAsia="BIZ UD明朝 Medium" w:hAnsi="BIZ UD明朝 Medium" w:cs="HG丸ｺﾞｼｯｸM-PRO"/>
                <w:bCs/>
                <w:sz w:val="22"/>
                <w:szCs w:val="22"/>
              </w:rPr>
              <w:t>を行う</w:t>
            </w:r>
            <w:r w:rsidR="00900A82" w:rsidRPr="006A4CC3">
              <w:rPr>
                <w:rFonts w:ascii="BIZ UD明朝 Medium" w:eastAsia="BIZ UD明朝 Medium" w:hAnsi="BIZ UD明朝 Medium" w:cs="HG丸ｺﾞｼｯｸM-PRO" w:hint="eastAsia"/>
                <w:bCs/>
                <w:sz w:val="22"/>
                <w:szCs w:val="22"/>
              </w:rPr>
              <w:t>こと</w:t>
            </w:r>
          </w:p>
          <w:p w14:paraId="78E9F0A1" w14:textId="77777777" w:rsidR="009E6E3F" w:rsidRPr="006A4CC3" w:rsidRDefault="009E6E3F" w:rsidP="00D36F96">
            <w:pPr>
              <w:ind w:leftChars="50" w:left="105" w:firstLineChars="100" w:firstLine="220"/>
              <w:rPr>
                <w:rFonts w:ascii="BIZ UD明朝 Medium" w:eastAsia="BIZ UD明朝 Medium" w:hAnsi="BIZ UD明朝 Medium" w:cs="HG丸ｺﾞｼｯｸM-PRO"/>
                <w:bCs/>
                <w:sz w:val="22"/>
                <w:szCs w:val="22"/>
              </w:rPr>
            </w:pPr>
          </w:p>
          <w:p w14:paraId="467FBFCD" w14:textId="77777777" w:rsidR="00C465E6" w:rsidRDefault="00D36F96" w:rsidP="00C465E6">
            <w:pPr>
              <w:ind w:leftChars="15" w:left="31"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① </w:t>
            </w:r>
            <w:r w:rsidR="0020182C" w:rsidRPr="006A4CC3">
              <w:rPr>
                <w:rFonts w:ascii="BIZ UD明朝 Medium" w:eastAsia="BIZ UD明朝 Medium" w:hAnsi="BIZ UD明朝 Medium" w:cs="HG丸ｺﾞｼｯｸM-PRO"/>
                <w:bCs/>
                <w:sz w:val="22"/>
                <w:szCs w:val="22"/>
              </w:rPr>
              <w:t>「みんなの広場」</w:t>
            </w:r>
            <w:r w:rsidR="00B11BC5" w:rsidRPr="006A4CC3">
              <w:rPr>
                <w:rFonts w:ascii="BIZ UD明朝 Medium" w:eastAsia="BIZ UD明朝 Medium" w:hAnsi="BIZ UD明朝 Medium" w:cs="HG丸ｺﾞｼｯｸM-PRO"/>
                <w:bCs/>
                <w:sz w:val="22"/>
                <w:szCs w:val="22"/>
              </w:rPr>
              <w:t>において出入口を開放している場合は、巡回ル</w:t>
            </w:r>
          </w:p>
          <w:p w14:paraId="141020D4" w14:textId="2DEDF3D1" w:rsidR="005E4FCF" w:rsidRPr="006A4CC3" w:rsidRDefault="00B11BC5" w:rsidP="00C465E6">
            <w:pPr>
              <w:ind w:firstLineChars="200" w:firstLine="44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bCs/>
                <w:sz w:val="22"/>
                <w:szCs w:val="22"/>
              </w:rPr>
              <w:t>ートに入れ</w:t>
            </w:r>
            <w:r w:rsidR="00DD30F3" w:rsidRPr="006A4CC3">
              <w:rPr>
                <w:rFonts w:ascii="BIZ UD明朝 Medium" w:eastAsia="BIZ UD明朝 Medium" w:hAnsi="BIZ UD明朝 Medium" w:cs="HG丸ｺﾞｼｯｸM-PRO" w:hint="eastAsia"/>
                <w:bCs/>
                <w:sz w:val="22"/>
                <w:szCs w:val="22"/>
              </w:rPr>
              <w:t>、</w:t>
            </w:r>
            <w:r w:rsidR="00900A82" w:rsidRPr="006A4CC3">
              <w:rPr>
                <w:rFonts w:ascii="BIZ UD明朝 Medium" w:eastAsia="BIZ UD明朝 Medium" w:hAnsi="BIZ UD明朝 Medium" w:cs="HG丸ｺﾞｼｯｸM-PRO"/>
                <w:bCs/>
                <w:sz w:val="22"/>
                <w:szCs w:val="22"/>
              </w:rPr>
              <w:t>確認を行</w:t>
            </w:r>
            <w:r w:rsidR="00900A82" w:rsidRPr="006A4CC3">
              <w:rPr>
                <w:rFonts w:ascii="BIZ UD明朝 Medium" w:eastAsia="BIZ UD明朝 Medium" w:hAnsi="BIZ UD明朝 Medium" w:cs="HG丸ｺﾞｼｯｸM-PRO" w:hint="eastAsia"/>
                <w:bCs/>
                <w:sz w:val="22"/>
                <w:szCs w:val="22"/>
              </w:rPr>
              <w:t>う</w:t>
            </w:r>
          </w:p>
          <w:p w14:paraId="49C82E85" w14:textId="77777777" w:rsidR="005E4FCF" w:rsidRPr="006A4CC3" w:rsidRDefault="00D36F96" w:rsidP="00D36F96">
            <w:pPr>
              <w:ind w:left="263"/>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 xml:space="preserve">② </w:t>
            </w:r>
            <w:r w:rsidR="00AC7045" w:rsidRPr="006A4CC3">
              <w:rPr>
                <w:rFonts w:ascii="BIZ UD明朝 Medium" w:eastAsia="BIZ UD明朝 Medium" w:hAnsi="BIZ UD明朝 Medium" w:cs="HG丸ｺﾞｼｯｸM-PRO" w:hint="eastAsia"/>
                <w:bCs/>
                <w:sz w:val="22"/>
                <w:szCs w:val="22"/>
              </w:rPr>
              <w:t>館内の</w:t>
            </w:r>
            <w:r w:rsidR="00030723" w:rsidRPr="006A4CC3">
              <w:rPr>
                <w:rFonts w:ascii="BIZ UD明朝 Medium" w:eastAsia="BIZ UD明朝 Medium" w:hAnsi="BIZ UD明朝 Medium" w:cs="HG丸ｺﾞｼｯｸM-PRO" w:hint="eastAsia"/>
                <w:bCs/>
                <w:sz w:val="22"/>
                <w:szCs w:val="22"/>
              </w:rPr>
              <w:t>施設構造や「死角ポイント」を理解</w:t>
            </w:r>
            <w:r w:rsidR="00F47A6D" w:rsidRPr="006A4CC3">
              <w:rPr>
                <w:rFonts w:ascii="BIZ UD明朝 Medium" w:eastAsia="BIZ UD明朝 Medium" w:hAnsi="BIZ UD明朝 Medium" w:cs="HG丸ｺﾞｼｯｸM-PRO" w:hint="eastAsia"/>
                <w:bCs/>
                <w:sz w:val="22"/>
                <w:szCs w:val="22"/>
              </w:rPr>
              <w:t>した上で巡回を</w:t>
            </w:r>
            <w:r w:rsidR="00DD30F3" w:rsidRPr="006A4CC3">
              <w:rPr>
                <w:rFonts w:ascii="BIZ UD明朝 Medium" w:eastAsia="BIZ UD明朝 Medium" w:hAnsi="BIZ UD明朝 Medium" w:cs="HG丸ｺﾞｼｯｸM-PRO" w:hint="eastAsia"/>
                <w:bCs/>
                <w:sz w:val="22"/>
                <w:szCs w:val="22"/>
              </w:rPr>
              <w:t>行</w:t>
            </w:r>
            <w:r w:rsidR="004B7C2D" w:rsidRPr="006A4CC3">
              <w:rPr>
                <w:rFonts w:ascii="BIZ UD明朝 Medium" w:eastAsia="BIZ UD明朝 Medium" w:hAnsi="BIZ UD明朝 Medium" w:cs="HG丸ｺﾞｼｯｸM-PRO" w:hint="eastAsia"/>
                <w:bCs/>
                <w:sz w:val="22"/>
                <w:szCs w:val="22"/>
              </w:rPr>
              <w:t>う</w:t>
            </w:r>
          </w:p>
          <w:p w14:paraId="2ABBF1A2" w14:textId="77777777" w:rsidR="00C465E6" w:rsidRDefault="00D36F96" w:rsidP="00C465E6">
            <w:pPr>
              <w:ind w:left="263"/>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③ </w:t>
            </w:r>
            <w:r w:rsidR="005E4FCF" w:rsidRPr="006A4CC3">
              <w:rPr>
                <w:rFonts w:ascii="BIZ UD明朝 Medium" w:eastAsia="BIZ UD明朝 Medium" w:hAnsi="BIZ UD明朝 Medium" w:cs="HG丸ｺﾞｼｯｸM-PRO"/>
                <w:bCs/>
                <w:sz w:val="22"/>
                <w:szCs w:val="22"/>
              </w:rPr>
              <w:t>施設状況確認（避難通路</w:t>
            </w:r>
            <w:r w:rsidR="00900A82" w:rsidRPr="006A4CC3">
              <w:rPr>
                <w:rFonts w:ascii="BIZ UD明朝 Medium" w:eastAsia="BIZ UD明朝 Medium" w:hAnsi="BIZ UD明朝 Medium" w:cs="HG丸ｺﾞｼｯｸM-PRO"/>
                <w:bCs/>
                <w:sz w:val="22"/>
                <w:szCs w:val="22"/>
              </w:rPr>
              <w:t>の確保等点検）のための巡回（通常巡回</w:t>
            </w:r>
          </w:p>
          <w:p w14:paraId="5EE469A8" w14:textId="073195F1" w:rsidR="005E4FCF" w:rsidRPr="00C465E6" w:rsidRDefault="00900A82" w:rsidP="00C465E6">
            <w:pPr>
              <w:ind w:firstLineChars="250" w:firstLine="55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bCs/>
                <w:sz w:val="22"/>
                <w:szCs w:val="22"/>
              </w:rPr>
              <w:t>と兼ねることも可）を行う</w:t>
            </w:r>
          </w:p>
          <w:p w14:paraId="7BB641AC" w14:textId="77777777" w:rsidR="00E95522" w:rsidRPr="006A4CC3" w:rsidRDefault="00D36F96" w:rsidP="00D36F96">
            <w:pPr>
              <w:ind w:left="263"/>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 xml:space="preserve">④ </w:t>
            </w:r>
            <w:r w:rsidR="00D81987" w:rsidRPr="006A4CC3">
              <w:rPr>
                <w:rFonts w:ascii="BIZ UD明朝 Medium" w:eastAsia="BIZ UD明朝 Medium" w:hAnsi="BIZ UD明朝 Medium" w:cs="HG丸ｺﾞｼｯｸM-PRO" w:hint="eastAsia"/>
                <w:bCs/>
                <w:sz w:val="22"/>
                <w:szCs w:val="22"/>
              </w:rPr>
              <w:t>開館前に館外に並んでいる利用者の列の整理を行う</w:t>
            </w:r>
          </w:p>
          <w:p w14:paraId="1C062C02" w14:textId="77777777" w:rsidR="00C465E6" w:rsidRDefault="00D36F96" w:rsidP="00C465E6">
            <w:pPr>
              <w:ind w:left="263"/>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⑤ </w:t>
            </w:r>
            <w:r w:rsidR="006A7CDA" w:rsidRPr="006A4CC3">
              <w:rPr>
                <w:rFonts w:ascii="BIZ UD明朝 Medium" w:eastAsia="BIZ UD明朝 Medium" w:hAnsi="BIZ UD明朝 Medium" w:cs="HG丸ｺﾞｼｯｸM-PRO" w:hint="eastAsia"/>
                <w:bCs/>
                <w:sz w:val="22"/>
                <w:szCs w:val="22"/>
              </w:rPr>
              <w:t>休日（</w:t>
            </w:r>
            <w:r w:rsidR="004C5BC8" w:rsidRPr="006A4CC3">
              <w:rPr>
                <w:rFonts w:ascii="BIZ UD明朝 Medium" w:eastAsia="BIZ UD明朝 Medium" w:hAnsi="BIZ UD明朝 Medium" w:cs="HG丸ｺﾞｼｯｸM-PRO" w:hint="eastAsia"/>
                <w:bCs/>
                <w:sz w:val="22"/>
                <w:szCs w:val="22"/>
              </w:rPr>
              <w:t>国民の祝日に関する法律に定める</w:t>
            </w:r>
            <w:r w:rsidR="006A7CDA" w:rsidRPr="006A4CC3">
              <w:rPr>
                <w:rFonts w:ascii="BIZ UD明朝 Medium" w:eastAsia="BIZ UD明朝 Medium" w:hAnsi="BIZ UD明朝 Medium" w:cs="HG丸ｺﾞｼｯｸM-PRO" w:hint="eastAsia"/>
                <w:bCs/>
                <w:sz w:val="22"/>
                <w:szCs w:val="22"/>
              </w:rPr>
              <w:t>休日、土曜日、及び</w:t>
            </w:r>
            <w:r w:rsidR="006A7CDA" w:rsidRPr="00C465E6">
              <w:rPr>
                <w:rFonts w:ascii="BIZ UD明朝 Medium" w:eastAsia="BIZ UD明朝 Medium" w:hAnsi="BIZ UD明朝 Medium" w:cs="HG丸ｺﾞｼｯｸM-PRO" w:hint="eastAsia"/>
                <w:bCs/>
                <w:sz w:val="22"/>
                <w:szCs w:val="22"/>
              </w:rPr>
              <w:t>日曜</w:t>
            </w:r>
          </w:p>
          <w:p w14:paraId="403C43D3" w14:textId="77777777" w:rsidR="00C465E6" w:rsidRDefault="006A7CDA" w:rsidP="00C465E6">
            <w:pPr>
              <w:ind w:firstLineChars="272" w:firstLine="598"/>
              <w:rPr>
                <w:rFonts w:ascii="BIZ UD明朝 Medium" w:eastAsia="BIZ UD明朝 Medium" w:hAnsi="BIZ UD明朝 Medium" w:cs="HG丸ｺﾞｼｯｸM-PRO"/>
                <w:bCs/>
                <w:sz w:val="22"/>
                <w:szCs w:val="22"/>
              </w:rPr>
            </w:pPr>
            <w:r w:rsidRPr="00C465E6">
              <w:rPr>
                <w:rFonts w:ascii="BIZ UD明朝 Medium" w:eastAsia="BIZ UD明朝 Medium" w:hAnsi="BIZ UD明朝 Medium" w:cs="HG丸ｺﾞｼｯｸM-PRO" w:hint="eastAsia"/>
                <w:bCs/>
                <w:sz w:val="22"/>
                <w:szCs w:val="22"/>
              </w:rPr>
              <w:t>日</w:t>
            </w:r>
            <w:r w:rsidR="008F3C78" w:rsidRPr="00C465E6">
              <w:rPr>
                <w:rFonts w:ascii="BIZ UD明朝 Medium" w:eastAsia="BIZ UD明朝 Medium" w:hAnsi="BIZ UD明朝 Medium" w:cs="HG丸ｺﾞｼｯｸM-PRO" w:hint="eastAsia"/>
                <w:bCs/>
                <w:sz w:val="22"/>
                <w:szCs w:val="22"/>
              </w:rPr>
              <w:t>のうち、休館日を除く</w:t>
            </w:r>
            <w:r w:rsidR="00A041CC" w:rsidRPr="00C465E6">
              <w:rPr>
                <w:rFonts w:ascii="BIZ UD明朝 Medium" w:eastAsia="BIZ UD明朝 Medium" w:hAnsi="BIZ UD明朝 Medium" w:cs="HG丸ｺﾞｼｯｸM-PRO" w:hint="eastAsia"/>
                <w:bCs/>
                <w:sz w:val="22"/>
                <w:szCs w:val="22"/>
              </w:rPr>
              <w:t>年間</w:t>
            </w:r>
            <w:r w:rsidRPr="00C465E6">
              <w:rPr>
                <w:rFonts w:ascii="BIZ UD明朝 Medium" w:eastAsia="BIZ UD明朝 Medium" w:hAnsi="BIZ UD明朝 Medium" w:cs="HG丸ｺﾞｼｯｸM-PRO" w:hint="eastAsia"/>
                <w:bCs/>
                <w:sz w:val="22"/>
                <w:szCs w:val="22"/>
              </w:rPr>
              <w:t>計</w:t>
            </w:r>
            <w:r w:rsidR="00362313" w:rsidRPr="00C465E6">
              <w:rPr>
                <w:rFonts w:ascii="BIZ UD明朝 Medium" w:eastAsia="BIZ UD明朝 Medium" w:hAnsi="BIZ UD明朝 Medium" w:cs="HG丸ｺﾞｼｯｸM-PRO" w:hint="eastAsia"/>
                <w:bCs/>
                <w:sz w:val="22"/>
                <w:szCs w:val="22"/>
              </w:rPr>
              <w:t>１１</w:t>
            </w:r>
            <w:r w:rsidR="00B473FA" w:rsidRPr="00C465E6">
              <w:rPr>
                <w:rFonts w:ascii="BIZ UD明朝 Medium" w:eastAsia="BIZ UD明朝 Medium" w:hAnsi="BIZ UD明朝 Medium" w:cs="HG丸ｺﾞｼｯｸM-PRO" w:hint="eastAsia"/>
                <w:bCs/>
                <w:sz w:val="22"/>
                <w:szCs w:val="22"/>
              </w:rPr>
              <w:t>４</w:t>
            </w:r>
            <w:r w:rsidR="00362313" w:rsidRPr="00C465E6">
              <w:rPr>
                <w:rFonts w:ascii="BIZ UD明朝 Medium" w:eastAsia="BIZ UD明朝 Medium" w:hAnsi="BIZ UD明朝 Medium" w:cs="HG丸ｺﾞｼｯｸM-PRO" w:hint="eastAsia"/>
                <w:bCs/>
                <w:sz w:val="22"/>
                <w:szCs w:val="22"/>
              </w:rPr>
              <w:t>日</w:t>
            </w:r>
            <w:r w:rsidR="00F56DF1" w:rsidRPr="00C465E6">
              <w:rPr>
                <w:rFonts w:ascii="BIZ UD明朝 Medium" w:eastAsia="BIZ UD明朝 Medium" w:hAnsi="BIZ UD明朝 Medium" w:cs="HG丸ｺﾞｼｯｸM-PRO" w:hint="eastAsia"/>
                <w:bCs/>
                <w:sz w:val="22"/>
                <w:szCs w:val="22"/>
              </w:rPr>
              <w:t>）及び区立小中学校の春</w:t>
            </w:r>
          </w:p>
          <w:p w14:paraId="7CE1F1D3" w14:textId="77777777" w:rsidR="00C465E6" w:rsidRDefault="00F56DF1" w:rsidP="00C465E6">
            <w:pPr>
              <w:ind w:firstLineChars="272" w:firstLine="598"/>
              <w:rPr>
                <w:rFonts w:ascii="BIZ UD明朝 Medium" w:eastAsia="BIZ UD明朝 Medium" w:hAnsi="BIZ UD明朝 Medium" w:cs="HG丸ｺﾞｼｯｸM-PRO"/>
                <w:bCs/>
                <w:sz w:val="22"/>
                <w:szCs w:val="22"/>
              </w:rPr>
            </w:pPr>
            <w:r w:rsidRPr="00C465E6">
              <w:rPr>
                <w:rFonts w:ascii="BIZ UD明朝 Medium" w:eastAsia="BIZ UD明朝 Medium" w:hAnsi="BIZ UD明朝 Medium" w:cs="HG丸ｺﾞｼｯｸM-PRO" w:hint="eastAsia"/>
                <w:bCs/>
                <w:sz w:val="22"/>
                <w:szCs w:val="22"/>
              </w:rPr>
              <w:t>季・夏季・冬季休業日（休日を除く、年間</w:t>
            </w:r>
            <w:r w:rsidR="00B473FA" w:rsidRPr="00C465E6">
              <w:rPr>
                <w:rFonts w:ascii="BIZ UD明朝 Medium" w:eastAsia="BIZ UD明朝 Medium" w:hAnsi="BIZ UD明朝 Medium" w:cs="HG丸ｺﾞｼｯｸM-PRO" w:hint="eastAsia"/>
                <w:bCs/>
                <w:sz w:val="22"/>
                <w:szCs w:val="22"/>
              </w:rPr>
              <w:t>３７</w:t>
            </w:r>
            <w:r w:rsidR="00A041CC" w:rsidRPr="00C465E6">
              <w:rPr>
                <w:rFonts w:ascii="BIZ UD明朝 Medium" w:eastAsia="BIZ UD明朝 Medium" w:hAnsi="BIZ UD明朝 Medium" w:cs="HG丸ｺﾞｼｯｸM-PRO" w:hint="eastAsia"/>
                <w:bCs/>
                <w:sz w:val="22"/>
                <w:szCs w:val="22"/>
              </w:rPr>
              <w:t>日）においては、別</w:t>
            </w:r>
          </w:p>
          <w:p w14:paraId="1CF33C6C" w14:textId="77777777" w:rsidR="00C465E6" w:rsidRDefault="00A041CC" w:rsidP="00C465E6">
            <w:pPr>
              <w:ind w:firstLineChars="272" w:firstLine="598"/>
              <w:rPr>
                <w:rFonts w:ascii="BIZ UD明朝 Medium" w:eastAsia="BIZ UD明朝 Medium" w:hAnsi="BIZ UD明朝 Medium"/>
                <w:sz w:val="22"/>
                <w:szCs w:val="22"/>
              </w:rPr>
            </w:pPr>
            <w:r w:rsidRPr="00C465E6">
              <w:rPr>
                <w:rFonts w:ascii="BIZ UD明朝 Medium" w:eastAsia="BIZ UD明朝 Medium" w:hAnsi="BIZ UD明朝 Medium" w:cs="HG丸ｺﾞｼｯｸM-PRO" w:hint="eastAsia"/>
                <w:bCs/>
                <w:sz w:val="22"/>
                <w:szCs w:val="22"/>
              </w:rPr>
              <w:t>途館外で</w:t>
            </w:r>
            <w:r w:rsidR="00E95522" w:rsidRPr="00C465E6">
              <w:rPr>
                <w:rFonts w:ascii="BIZ UD明朝 Medium" w:eastAsia="BIZ UD明朝 Medium" w:hAnsi="BIZ UD明朝 Medium" w:cs="HG丸ｺﾞｼｯｸM-PRO" w:hint="eastAsia"/>
                <w:bCs/>
                <w:sz w:val="22"/>
                <w:szCs w:val="22"/>
              </w:rPr>
              <w:t>自転車の</w:t>
            </w:r>
            <w:r w:rsidR="00D81987" w:rsidRPr="00C465E6">
              <w:rPr>
                <w:rFonts w:ascii="BIZ UD明朝 Medium" w:eastAsia="BIZ UD明朝 Medium" w:hAnsi="BIZ UD明朝 Medium" w:cs="HG丸ｺﾞｼｯｸM-PRO" w:hint="eastAsia"/>
                <w:bCs/>
                <w:sz w:val="22"/>
                <w:szCs w:val="22"/>
              </w:rPr>
              <w:t>誘導管理等を行う</w:t>
            </w:r>
          </w:p>
          <w:p w14:paraId="53FC054F" w14:textId="77777777" w:rsidR="00C465E6" w:rsidRDefault="00D81987" w:rsidP="00C465E6">
            <w:pPr>
              <w:ind w:firstLineChars="272" w:firstLine="598"/>
              <w:rPr>
                <w:rFonts w:ascii="BIZ UD明朝 Medium" w:eastAsia="BIZ UD明朝 Medium" w:hAnsi="BIZ UD明朝 Medium" w:cs="HG丸ｺﾞｼｯｸM-PRO"/>
                <w:bCs/>
                <w:sz w:val="22"/>
                <w:szCs w:val="22"/>
              </w:rPr>
            </w:pPr>
            <w:r w:rsidRPr="00C465E6">
              <w:rPr>
                <w:rFonts w:ascii="BIZ UD明朝 Medium" w:eastAsia="BIZ UD明朝 Medium" w:hAnsi="BIZ UD明朝 Medium" w:cs="HG丸ｺﾞｼｯｸM-PRO" w:hint="eastAsia"/>
                <w:bCs/>
                <w:sz w:val="22"/>
                <w:szCs w:val="22"/>
              </w:rPr>
              <w:t>なお、</w:t>
            </w:r>
            <w:r w:rsidR="00A041CC" w:rsidRPr="00C465E6">
              <w:rPr>
                <w:rFonts w:ascii="BIZ UD明朝 Medium" w:eastAsia="BIZ UD明朝 Medium" w:hAnsi="BIZ UD明朝 Medium" w:cs="HG丸ｺﾞｼｯｸM-PRO" w:hint="eastAsia"/>
                <w:bCs/>
                <w:sz w:val="22"/>
                <w:szCs w:val="22"/>
              </w:rPr>
              <w:t>雨</w:t>
            </w:r>
            <w:r w:rsidR="0052512C" w:rsidRPr="00C465E6">
              <w:rPr>
                <w:rFonts w:ascii="BIZ UD明朝 Medium" w:eastAsia="BIZ UD明朝 Medium" w:hAnsi="BIZ UD明朝 Medium" w:cs="HG丸ｺﾞｼｯｸM-PRO" w:hint="eastAsia"/>
                <w:bCs/>
                <w:sz w:val="22"/>
                <w:szCs w:val="22"/>
              </w:rPr>
              <w:t>天等で館外の誘導管理</w:t>
            </w:r>
            <w:r w:rsidR="00170755" w:rsidRPr="00C465E6">
              <w:rPr>
                <w:rFonts w:ascii="BIZ UD明朝 Medium" w:eastAsia="BIZ UD明朝 Medium" w:hAnsi="BIZ UD明朝 Medium" w:cs="HG丸ｺﾞｼｯｸM-PRO" w:hint="eastAsia"/>
                <w:bCs/>
                <w:sz w:val="22"/>
                <w:szCs w:val="22"/>
              </w:rPr>
              <w:t>等</w:t>
            </w:r>
            <w:r w:rsidR="0052512C" w:rsidRPr="00C465E6">
              <w:rPr>
                <w:rFonts w:ascii="BIZ UD明朝 Medium" w:eastAsia="BIZ UD明朝 Medium" w:hAnsi="BIZ UD明朝 Medium" w:cs="HG丸ｺﾞｼｯｸM-PRO" w:hint="eastAsia"/>
                <w:bCs/>
                <w:sz w:val="22"/>
                <w:szCs w:val="22"/>
              </w:rPr>
              <w:t>の必要性が低い場合には、配架・</w:t>
            </w:r>
          </w:p>
          <w:p w14:paraId="6F9159D4" w14:textId="3A61C62A" w:rsidR="00A041CC" w:rsidRPr="00C465E6" w:rsidRDefault="0052512C" w:rsidP="00C465E6">
            <w:pPr>
              <w:ind w:firstLineChars="272" w:firstLine="598"/>
              <w:rPr>
                <w:rFonts w:ascii="BIZ UD明朝 Medium" w:eastAsia="BIZ UD明朝 Medium" w:hAnsi="BIZ UD明朝 Medium"/>
                <w:sz w:val="22"/>
                <w:szCs w:val="22"/>
              </w:rPr>
            </w:pPr>
            <w:r w:rsidRPr="00C465E6">
              <w:rPr>
                <w:rFonts w:ascii="BIZ UD明朝 Medium" w:eastAsia="BIZ UD明朝 Medium" w:hAnsi="BIZ UD明朝 Medium" w:cs="HG丸ｺﾞｼｯｸM-PRO" w:hint="eastAsia"/>
                <w:bCs/>
                <w:sz w:val="22"/>
                <w:szCs w:val="22"/>
              </w:rPr>
              <w:t>書架整理事務</w:t>
            </w:r>
            <w:r w:rsidR="00A041CC" w:rsidRPr="00C465E6">
              <w:rPr>
                <w:rFonts w:ascii="BIZ UD明朝 Medium" w:eastAsia="BIZ UD明朝 Medium" w:hAnsi="BIZ UD明朝 Medium" w:cs="HG丸ｺﾞｼｯｸM-PRO" w:hint="eastAsia"/>
                <w:bCs/>
                <w:sz w:val="22"/>
                <w:szCs w:val="22"/>
              </w:rPr>
              <w:t>に従事するものとする</w:t>
            </w:r>
          </w:p>
          <w:p w14:paraId="36301307" w14:textId="77777777" w:rsidR="003B2C8D" w:rsidRPr="006A4CC3" w:rsidRDefault="002E587D" w:rsidP="003B2C8D">
            <w:pPr>
              <w:ind w:leftChars="100" w:left="540" w:hangingChars="150" w:hanging="33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 xml:space="preserve">⑥ </w:t>
            </w:r>
            <w:r w:rsidRPr="006A4CC3">
              <w:rPr>
                <w:rFonts w:ascii="BIZ UD明朝 Medium" w:eastAsia="BIZ UD明朝 Medium" w:hAnsi="BIZ UD明朝 Medium" w:hint="eastAsia"/>
                <w:sz w:val="22"/>
                <w:szCs w:val="22"/>
              </w:rPr>
              <w:t>巡回時、一時間ごとに離席確認を行いチェック表等で管理する。次の巡回時等において長時間離席が確認された場合は荷物回収予告の札を設置</w:t>
            </w:r>
            <w:r w:rsidR="005F702D" w:rsidRPr="006A4CC3">
              <w:rPr>
                <w:rFonts w:ascii="BIZ UD明朝 Medium" w:eastAsia="BIZ UD明朝 Medium" w:hAnsi="BIZ UD明朝 Medium" w:hint="eastAsia"/>
                <w:sz w:val="22"/>
                <w:szCs w:val="22"/>
              </w:rPr>
              <w:t>し、</w:t>
            </w:r>
            <w:r w:rsidR="00382AF6" w:rsidRPr="006A4CC3">
              <w:rPr>
                <w:rFonts w:ascii="BIZ UD明朝 Medium" w:eastAsia="BIZ UD明朝 Medium" w:hAnsi="BIZ UD明朝 Medium" w:hint="eastAsia"/>
                <w:sz w:val="22"/>
                <w:szCs w:val="22"/>
              </w:rPr>
              <w:t>甲とともに</w:t>
            </w:r>
            <w:r w:rsidR="005F702D" w:rsidRPr="006A4CC3">
              <w:rPr>
                <w:rFonts w:ascii="BIZ UD明朝 Medium" w:eastAsia="BIZ UD明朝 Medium" w:hAnsi="BIZ UD明朝 Medium" w:hint="eastAsia"/>
                <w:sz w:val="22"/>
                <w:szCs w:val="22"/>
              </w:rPr>
              <w:t>荷物を回収する。</w:t>
            </w:r>
          </w:p>
          <w:p w14:paraId="6D56B481" w14:textId="77777777" w:rsidR="003B2C8D" w:rsidRPr="006A4CC3" w:rsidRDefault="003B2C8D" w:rsidP="003B2C8D">
            <w:pPr>
              <w:ind w:leftChars="100" w:left="540" w:hangingChars="150" w:hanging="33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⑦ 利用管理している閲覧席に利用登録なしで利用している利用者には、利用登録を案内する</w:t>
            </w:r>
          </w:p>
          <w:p w14:paraId="3257A536" w14:textId="77777777" w:rsidR="00DF7756" w:rsidRPr="006A4CC3" w:rsidRDefault="003B2C8D" w:rsidP="002E587D">
            <w:pPr>
              <w:ind w:leftChars="100" w:left="650" w:hangingChars="200" w:hanging="44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⑧</w:t>
            </w:r>
            <w:r w:rsidR="00D36F96" w:rsidRPr="006A4CC3">
              <w:rPr>
                <w:rFonts w:ascii="BIZ UD明朝 Medium" w:eastAsia="BIZ UD明朝 Medium" w:hAnsi="BIZ UD明朝 Medium" w:cs="HG丸ｺﾞｼｯｸM-PRO" w:hint="eastAsia"/>
                <w:bCs/>
                <w:sz w:val="22"/>
                <w:szCs w:val="22"/>
              </w:rPr>
              <w:t xml:space="preserve"> </w:t>
            </w:r>
            <w:r w:rsidR="00DF7756" w:rsidRPr="006A4CC3">
              <w:rPr>
                <w:rFonts w:ascii="BIZ UD明朝 Medium" w:eastAsia="BIZ UD明朝 Medium" w:hAnsi="BIZ UD明朝 Medium" w:hint="eastAsia"/>
                <w:sz w:val="22"/>
                <w:szCs w:val="22"/>
              </w:rPr>
              <w:t>近隣中学校の定期考査期</w:t>
            </w:r>
            <w:r w:rsidR="00D81987" w:rsidRPr="006A4CC3">
              <w:rPr>
                <w:rFonts w:ascii="BIZ UD明朝 Medium" w:eastAsia="BIZ UD明朝 Medium" w:hAnsi="BIZ UD明朝 Medium" w:hint="eastAsia"/>
                <w:sz w:val="22"/>
                <w:szCs w:val="22"/>
              </w:rPr>
              <w:t>間中のティーンズコーナー・ティーンズルームは重点的に巡回を行う</w:t>
            </w:r>
          </w:p>
          <w:p w14:paraId="6769D544" w14:textId="77777777" w:rsidR="00900A82" w:rsidRPr="006A4CC3" w:rsidRDefault="003B2C8D" w:rsidP="00D36F96">
            <w:pPr>
              <w:ind w:leftChars="100" w:left="540" w:hangingChars="150" w:hanging="33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⑨</w:t>
            </w:r>
            <w:r w:rsidR="00D36F96"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bCs/>
                <w:sz w:val="22"/>
                <w:szCs w:val="22"/>
              </w:rPr>
              <w:t>巡回</w:t>
            </w:r>
            <w:r w:rsidR="00900A82" w:rsidRPr="006A4CC3">
              <w:rPr>
                <w:rFonts w:ascii="BIZ UD明朝 Medium" w:eastAsia="BIZ UD明朝 Medium" w:hAnsi="BIZ UD明朝 Medium" w:cs="HG丸ｺﾞｼｯｸM-PRO" w:hint="eastAsia"/>
                <w:bCs/>
                <w:sz w:val="22"/>
                <w:szCs w:val="22"/>
              </w:rPr>
              <w:t>時</w:t>
            </w:r>
            <w:r w:rsidR="00900A82" w:rsidRPr="006A4CC3">
              <w:rPr>
                <w:rFonts w:ascii="BIZ UD明朝 Medium" w:eastAsia="BIZ UD明朝 Medium" w:hAnsi="BIZ UD明朝 Medium" w:cs="HG丸ｺﾞｼｯｸM-PRO"/>
                <w:bCs/>
                <w:sz w:val="22"/>
                <w:szCs w:val="22"/>
              </w:rPr>
              <w:t>にベビーカー置き場、児童コーナー床座の靴の整理をする</w:t>
            </w:r>
          </w:p>
          <w:p w14:paraId="62278AEF" w14:textId="58453E5D" w:rsidR="00897DBF" w:rsidRPr="006A4CC3" w:rsidRDefault="003B2C8D" w:rsidP="00D36F96">
            <w:pPr>
              <w:ind w:leftChars="100" w:left="540" w:hangingChars="150" w:hanging="330"/>
              <w:rPr>
                <w:rFonts w:ascii="BIZ UD明朝 Medium" w:eastAsia="BIZ UD明朝 Medium" w:hAnsi="BIZ UD明朝 Medium"/>
                <w:sz w:val="22"/>
                <w:szCs w:val="22"/>
              </w:rPr>
            </w:pPr>
            <w:r w:rsidRPr="006A4CC3">
              <w:rPr>
                <w:rFonts w:ascii="BIZ UD明朝 Medium" w:eastAsia="BIZ UD明朝 Medium" w:hAnsi="BIZ UD明朝 Medium" w:hint="eastAsia"/>
                <w:sz w:val="22"/>
                <w:szCs w:val="22"/>
              </w:rPr>
              <w:t>⑩</w:t>
            </w:r>
            <w:r w:rsidR="00D36F96" w:rsidRPr="006A4CC3">
              <w:rPr>
                <w:rFonts w:ascii="BIZ UD明朝 Medium" w:eastAsia="BIZ UD明朝 Medium" w:hAnsi="BIZ UD明朝 Medium" w:hint="eastAsia"/>
                <w:sz w:val="22"/>
                <w:szCs w:val="22"/>
              </w:rPr>
              <w:t xml:space="preserve"> </w:t>
            </w:r>
            <w:r w:rsidR="00285F35" w:rsidRPr="006A4CC3">
              <w:rPr>
                <w:rFonts w:ascii="BIZ UD明朝 Medium" w:eastAsia="BIZ UD明朝 Medium" w:hAnsi="BIZ UD明朝 Medium" w:hint="eastAsia"/>
                <w:sz w:val="22"/>
                <w:szCs w:val="22"/>
              </w:rPr>
              <w:t>施設</w:t>
            </w:r>
            <w:r w:rsidR="00074657" w:rsidRPr="006A4CC3">
              <w:rPr>
                <w:rFonts w:ascii="BIZ UD明朝 Medium" w:eastAsia="BIZ UD明朝 Medium" w:hAnsi="BIZ UD明朝 Medium" w:hint="eastAsia"/>
                <w:sz w:val="22"/>
                <w:szCs w:val="22"/>
              </w:rPr>
              <w:t>設備や器具に不良箇所を発見した場合、直ちに甲にその旨</w:t>
            </w:r>
            <w:r w:rsidR="00C465E6">
              <w:rPr>
                <w:rFonts w:ascii="BIZ UD明朝 Medium" w:eastAsia="BIZ UD明朝 Medium" w:hAnsi="BIZ UD明朝 Medium" w:hint="eastAsia"/>
                <w:sz w:val="22"/>
                <w:szCs w:val="22"/>
              </w:rPr>
              <w:t>を報告</w:t>
            </w:r>
            <w:r w:rsidR="00897DBF" w:rsidRPr="006A4CC3">
              <w:rPr>
                <w:rFonts w:ascii="BIZ UD明朝 Medium" w:eastAsia="BIZ UD明朝 Medium" w:hAnsi="BIZ UD明朝 Medium" w:hint="eastAsia"/>
                <w:sz w:val="22"/>
                <w:szCs w:val="22"/>
              </w:rPr>
              <w:t>する</w:t>
            </w:r>
          </w:p>
          <w:p w14:paraId="28259EB6" w14:textId="77777777" w:rsidR="000D477B" w:rsidRDefault="003B2C8D" w:rsidP="00D36F96">
            <w:pPr>
              <w:ind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⑪</w:t>
            </w:r>
            <w:r w:rsidR="00D36F96" w:rsidRPr="006A4CC3">
              <w:rPr>
                <w:rFonts w:ascii="BIZ UD明朝 Medium" w:eastAsia="BIZ UD明朝 Medium" w:hAnsi="BIZ UD明朝 Medium" w:cs="HG丸ｺﾞｼｯｸM-PRO" w:hint="eastAsia"/>
                <w:bCs/>
                <w:sz w:val="22"/>
                <w:szCs w:val="22"/>
              </w:rPr>
              <w:t xml:space="preserve"> </w:t>
            </w:r>
            <w:r w:rsidR="003C5017" w:rsidRPr="006A4CC3">
              <w:rPr>
                <w:rFonts w:ascii="BIZ UD明朝 Medium" w:eastAsia="BIZ UD明朝 Medium" w:hAnsi="BIZ UD明朝 Medium" w:cs="HG丸ｺﾞｼｯｸM-PRO" w:hint="eastAsia"/>
                <w:bCs/>
                <w:sz w:val="22"/>
                <w:szCs w:val="22"/>
              </w:rPr>
              <w:t>トラブル等が生じた際は</w:t>
            </w:r>
            <w:r w:rsidR="00900A82" w:rsidRPr="006A4CC3">
              <w:rPr>
                <w:rFonts w:ascii="BIZ UD明朝 Medium" w:eastAsia="BIZ UD明朝 Medium" w:hAnsi="BIZ UD明朝 Medium" w:cs="HG丸ｺﾞｼｯｸM-PRO" w:hint="eastAsia"/>
                <w:bCs/>
                <w:sz w:val="22"/>
                <w:szCs w:val="22"/>
              </w:rPr>
              <w:t>速やかに対応する</w:t>
            </w:r>
          </w:p>
          <w:p w14:paraId="2209EEFC" w14:textId="77777777" w:rsidR="009E6E3F" w:rsidRPr="006A4CC3" w:rsidRDefault="009E6E3F" w:rsidP="009E6E3F">
            <w:pPr>
              <w:rPr>
                <w:rFonts w:ascii="BIZ UD明朝 Medium" w:eastAsia="BIZ UD明朝 Medium" w:hAnsi="BIZ UD明朝 Medium"/>
                <w:sz w:val="22"/>
                <w:szCs w:val="22"/>
              </w:rPr>
            </w:pPr>
          </w:p>
        </w:tc>
      </w:tr>
      <w:tr w:rsidR="00094CDD" w:rsidRPr="006A4CC3" w14:paraId="0610EE32" w14:textId="77777777" w:rsidTr="009E6E3F">
        <w:tblPrEx>
          <w:tblCellMar>
            <w:top w:w="0" w:type="dxa"/>
            <w:left w:w="108" w:type="dxa"/>
            <w:bottom w:w="0" w:type="dxa"/>
            <w:right w:w="108" w:type="dxa"/>
          </w:tblCellMar>
        </w:tblPrEx>
        <w:trPr>
          <w:trHeight w:val="416"/>
        </w:trPr>
        <w:tc>
          <w:tcPr>
            <w:tcW w:w="2306" w:type="dxa"/>
            <w:gridSpan w:val="2"/>
            <w:tcBorders>
              <w:top w:val="single" w:sz="4" w:space="0" w:color="000000"/>
              <w:left w:val="single" w:sz="4" w:space="0" w:color="000000"/>
              <w:bottom w:val="single" w:sz="4" w:space="0" w:color="000000"/>
            </w:tcBorders>
            <w:shd w:val="clear" w:color="auto" w:fill="auto"/>
          </w:tcPr>
          <w:p w14:paraId="1A6F3247" w14:textId="77777777" w:rsidR="0020182C" w:rsidRPr="006A4CC3" w:rsidRDefault="0020182C">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２</w:t>
            </w:r>
          </w:p>
          <w:p w14:paraId="36E887DD" w14:textId="77777777" w:rsidR="0020182C" w:rsidRPr="006A4CC3" w:rsidRDefault="0020182C">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館内の整備</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78790" w14:textId="77777777" w:rsidR="009E6E3F" w:rsidRDefault="009E6E3F" w:rsidP="00900A82">
            <w:pPr>
              <w:ind w:leftChars="50" w:left="105" w:firstLineChars="100" w:firstLine="220"/>
              <w:rPr>
                <w:rFonts w:ascii="BIZ UD明朝 Medium" w:eastAsia="BIZ UD明朝 Medium" w:hAnsi="BIZ UD明朝 Medium" w:cs="HG丸ｺﾞｼｯｸM-PRO"/>
                <w:bCs/>
                <w:sz w:val="22"/>
                <w:szCs w:val="22"/>
              </w:rPr>
            </w:pPr>
          </w:p>
          <w:p w14:paraId="11B0FA5C" w14:textId="53023567" w:rsidR="005E4FCF" w:rsidRPr="006A4CC3" w:rsidRDefault="00B11BC5" w:rsidP="00900A82">
            <w:pPr>
              <w:ind w:leftChars="50" w:left="105"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bCs/>
                <w:sz w:val="22"/>
                <w:szCs w:val="22"/>
              </w:rPr>
              <w:t>利用者</w:t>
            </w:r>
            <w:r w:rsidR="00900A82" w:rsidRPr="006A4CC3">
              <w:rPr>
                <w:rFonts w:ascii="BIZ UD明朝 Medium" w:eastAsia="BIZ UD明朝 Medium" w:hAnsi="BIZ UD明朝 Medium" w:cs="HG丸ｺﾞｼｯｸM-PRO"/>
                <w:bCs/>
                <w:sz w:val="22"/>
                <w:szCs w:val="22"/>
              </w:rPr>
              <w:t>が快適に利用できるよう</w:t>
            </w:r>
            <w:r w:rsidR="00900A82" w:rsidRPr="006A4CC3">
              <w:rPr>
                <w:rFonts w:ascii="BIZ UD明朝 Medium" w:eastAsia="BIZ UD明朝 Medium" w:hAnsi="BIZ UD明朝 Medium" w:cs="HG丸ｺﾞｼｯｸM-PRO" w:hint="eastAsia"/>
                <w:bCs/>
                <w:sz w:val="22"/>
                <w:szCs w:val="22"/>
              </w:rPr>
              <w:t>、</w:t>
            </w:r>
            <w:r w:rsidRPr="006A4CC3">
              <w:rPr>
                <w:rFonts w:ascii="BIZ UD明朝 Medium" w:eastAsia="BIZ UD明朝 Medium" w:hAnsi="BIZ UD明朝 Medium" w:cs="HG丸ｺﾞｼｯｸM-PRO"/>
                <w:bCs/>
                <w:sz w:val="22"/>
                <w:szCs w:val="22"/>
              </w:rPr>
              <w:t>常に室内環境の適正化に努める</w:t>
            </w:r>
            <w:r w:rsidR="00900A82" w:rsidRPr="006A4CC3">
              <w:rPr>
                <w:rFonts w:ascii="BIZ UD明朝 Medium" w:eastAsia="BIZ UD明朝 Medium" w:hAnsi="BIZ UD明朝 Medium" w:cs="HG丸ｺﾞｼｯｸM-PRO" w:hint="eastAsia"/>
                <w:bCs/>
                <w:sz w:val="22"/>
                <w:szCs w:val="22"/>
              </w:rPr>
              <w:t>こと</w:t>
            </w:r>
          </w:p>
          <w:p w14:paraId="4D81636D" w14:textId="77777777" w:rsidR="00900A82" w:rsidRPr="006A4CC3" w:rsidRDefault="0020182C" w:rsidP="00900A82">
            <w:pPr>
              <w:pStyle w:val="ab"/>
              <w:numPr>
                <w:ilvl w:val="0"/>
                <w:numId w:val="2"/>
              </w:numPr>
              <w:ind w:leftChars="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室内環</w:t>
            </w:r>
            <w:r w:rsidR="005E4FCF" w:rsidRPr="006A4CC3">
              <w:rPr>
                <w:rFonts w:ascii="BIZ UD明朝 Medium" w:eastAsia="BIZ UD明朝 Medium" w:hAnsi="BIZ UD明朝 Medium" w:cs="HG丸ｺﾞｼｯｸM-PRO"/>
                <w:bCs/>
                <w:sz w:val="22"/>
                <w:szCs w:val="22"/>
              </w:rPr>
              <w:t>境により冷暖房が必要と認められる場合、速やかに甲に連絡</w:t>
            </w:r>
            <w:r w:rsidR="005E4FCF" w:rsidRPr="006A4CC3">
              <w:rPr>
                <w:rFonts w:ascii="BIZ UD明朝 Medium" w:eastAsia="BIZ UD明朝 Medium" w:hAnsi="BIZ UD明朝 Medium" w:cs="HG丸ｺﾞｼｯｸM-PRO" w:hint="eastAsia"/>
                <w:bCs/>
                <w:sz w:val="22"/>
                <w:szCs w:val="22"/>
              </w:rPr>
              <w:t>する</w:t>
            </w:r>
          </w:p>
          <w:p w14:paraId="77D03BCA" w14:textId="77777777" w:rsidR="00900A82" w:rsidRPr="006A4CC3" w:rsidRDefault="00900A82" w:rsidP="00900A82">
            <w:pPr>
              <w:pStyle w:val="ab"/>
              <w:numPr>
                <w:ilvl w:val="0"/>
                <w:numId w:val="2"/>
              </w:numPr>
              <w:ind w:leftChars="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開館している間の館内（外）施設点検を甲と連携し確認を行う</w:t>
            </w:r>
            <w:r w:rsidR="00D81987" w:rsidRPr="006A4CC3">
              <w:rPr>
                <w:rFonts w:ascii="BIZ UD明朝 Medium" w:eastAsia="BIZ UD明朝 Medium" w:hAnsi="BIZ UD明朝 Medium" w:cs="HG丸ｺﾞｼｯｸM-PRO"/>
                <w:bCs/>
                <w:sz w:val="22"/>
                <w:szCs w:val="22"/>
              </w:rPr>
              <w:t>（館内の清潔感を保つことなどに</w:t>
            </w:r>
            <w:r w:rsidR="00D81987" w:rsidRPr="006A4CC3">
              <w:rPr>
                <w:rFonts w:ascii="BIZ UD明朝 Medium" w:eastAsia="BIZ UD明朝 Medium" w:hAnsi="BIZ UD明朝 Medium" w:cs="HG丸ｺﾞｼｯｸM-PRO" w:hint="eastAsia"/>
                <w:bCs/>
                <w:sz w:val="22"/>
                <w:szCs w:val="22"/>
              </w:rPr>
              <w:t>留意し、トイレ等施設の目立つ汚れを発見した場合には直ちに甲に報告する</w:t>
            </w:r>
            <w:r w:rsidR="0020182C" w:rsidRPr="006A4CC3">
              <w:rPr>
                <w:rFonts w:ascii="BIZ UD明朝 Medium" w:eastAsia="BIZ UD明朝 Medium" w:hAnsi="BIZ UD明朝 Medium" w:cs="HG丸ｺﾞｼｯｸM-PRO"/>
                <w:bCs/>
                <w:sz w:val="22"/>
                <w:szCs w:val="22"/>
              </w:rPr>
              <w:t>）</w:t>
            </w:r>
          </w:p>
          <w:p w14:paraId="0A92A381" w14:textId="77777777" w:rsidR="00C7036A" w:rsidRPr="006A4CC3" w:rsidRDefault="00C7036A" w:rsidP="00900A82">
            <w:pPr>
              <w:pStyle w:val="ab"/>
              <w:numPr>
                <w:ilvl w:val="0"/>
                <w:numId w:val="2"/>
              </w:numPr>
              <w:ind w:leftChars="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手指用消毒液の補充を行う</w:t>
            </w:r>
          </w:p>
          <w:p w14:paraId="36974DBA" w14:textId="77777777" w:rsidR="00900A82" w:rsidRPr="006A4CC3" w:rsidRDefault="0020182C" w:rsidP="00900A82">
            <w:pPr>
              <w:pStyle w:val="ab"/>
              <w:numPr>
                <w:ilvl w:val="0"/>
                <w:numId w:val="2"/>
              </w:numPr>
              <w:ind w:leftChars="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雨天時に傘袋を出し</w:t>
            </w:r>
            <w:r w:rsidR="00967F53" w:rsidRPr="006A4CC3">
              <w:rPr>
                <w:rFonts w:ascii="BIZ UD明朝 Medium" w:eastAsia="BIZ UD明朝 Medium" w:hAnsi="BIZ UD明朝 Medium" w:cs="HG丸ｺﾞｼｯｸM-PRO" w:hint="eastAsia"/>
                <w:bCs/>
                <w:sz w:val="22"/>
                <w:szCs w:val="22"/>
              </w:rPr>
              <w:t>入れ</w:t>
            </w:r>
            <w:r w:rsidR="00900A82" w:rsidRPr="006A4CC3">
              <w:rPr>
                <w:rFonts w:ascii="BIZ UD明朝 Medium" w:eastAsia="BIZ UD明朝 Medium" w:hAnsi="BIZ UD明朝 Medium" w:cs="HG丸ｺﾞｼｯｸM-PRO"/>
                <w:bCs/>
                <w:sz w:val="22"/>
                <w:szCs w:val="22"/>
              </w:rPr>
              <w:t>する</w:t>
            </w:r>
          </w:p>
          <w:p w14:paraId="628057D1" w14:textId="77777777" w:rsidR="00D81987" w:rsidRPr="009E6E3F" w:rsidRDefault="0020182C" w:rsidP="00C7036A">
            <w:pPr>
              <w:pStyle w:val="ab"/>
              <w:numPr>
                <w:ilvl w:val="0"/>
                <w:numId w:val="2"/>
              </w:numPr>
              <w:ind w:leftChars="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図書</w:t>
            </w:r>
            <w:r w:rsidR="00900A82" w:rsidRPr="006A4CC3">
              <w:rPr>
                <w:rFonts w:ascii="BIZ UD明朝 Medium" w:eastAsia="BIZ UD明朝 Medium" w:hAnsi="BIZ UD明朝 Medium" w:cs="HG丸ｺﾞｼｯｸM-PRO"/>
                <w:bCs/>
                <w:sz w:val="22"/>
                <w:szCs w:val="22"/>
              </w:rPr>
              <w:t>館の適切な室内環境を保つためにロールカーテン等の調整を行う</w:t>
            </w:r>
          </w:p>
          <w:p w14:paraId="658DA572" w14:textId="77777777" w:rsidR="009E6E3F" w:rsidRPr="009E6E3F" w:rsidRDefault="009E6E3F" w:rsidP="009E6E3F">
            <w:pPr>
              <w:rPr>
                <w:rFonts w:ascii="BIZ UD明朝 Medium" w:eastAsia="BIZ UD明朝 Medium" w:hAnsi="BIZ UD明朝 Medium"/>
                <w:sz w:val="22"/>
                <w:szCs w:val="22"/>
              </w:rPr>
            </w:pPr>
          </w:p>
        </w:tc>
      </w:tr>
      <w:tr w:rsidR="00094CDD" w:rsidRPr="006A4CC3" w14:paraId="6157BCA8" w14:textId="77777777" w:rsidTr="009E6E3F">
        <w:tblPrEx>
          <w:tblCellMar>
            <w:top w:w="0" w:type="dxa"/>
            <w:left w:w="108" w:type="dxa"/>
            <w:bottom w:w="0" w:type="dxa"/>
            <w:right w:w="108" w:type="dxa"/>
          </w:tblCellMar>
        </w:tblPrEx>
        <w:trPr>
          <w:trHeight w:val="7503"/>
        </w:trPr>
        <w:tc>
          <w:tcPr>
            <w:tcW w:w="2306" w:type="dxa"/>
            <w:gridSpan w:val="2"/>
            <w:tcBorders>
              <w:top w:val="single" w:sz="4" w:space="0" w:color="000000"/>
              <w:left w:val="single" w:sz="4" w:space="0" w:color="000000"/>
              <w:bottom w:val="single" w:sz="4" w:space="0" w:color="000000"/>
            </w:tcBorders>
            <w:shd w:val="clear" w:color="auto" w:fill="auto"/>
          </w:tcPr>
          <w:p w14:paraId="528E973B" w14:textId="77777777" w:rsidR="00900A82" w:rsidRPr="006A4CC3" w:rsidRDefault="00900A82" w:rsidP="00900A82">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lastRenderedPageBreak/>
              <w:t>３</w:t>
            </w:r>
          </w:p>
          <w:p w14:paraId="434C8C93" w14:textId="77777777" w:rsidR="00900A82" w:rsidRPr="006A4CC3" w:rsidRDefault="00900A82" w:rsidP="00900A82">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館内秩序の維持</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9AA95" w14:textId="77777777" w:rsidR="00E21D1A" w:rsidRPr="006A4CC3" w:rsidRDefault="006C6107" w:rsidP="00E21D1A">
            <w:pPr>
              <w:ind w:leftChars="50" w:left="105"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必要に応じて</w:t>
            </w:r>
            <w:r w:rsidR="00C7036A" w:rsidRPr="006A4CC3">
              <w:rPr>
                <w:rFonts w:ascii="BIZ UD明朝 Medium" w:eastAsia="BIZ UD明朝 Medium" w:hAnsi="BIZ UD明朝 Medium" w:cs="HG丸ｺﾞｼｯｸM-PRO" w:hint="eastAsia"/>
                <w:bCs/>
                <w:sz w:val="22"/>
                <w:szCs w:val="22"/>
              </w:rPr>
              <w:t>、館内放送や利用者への声がけなどにより、館内秩序の維持に努める</w:t>
            </w:r>
          </w:p>
          <w:p w14:paraId="6FD20565" w14:textId="77777777" w:rsidR="006C6107" w:rsidRPr="006A4CC3" w:rsidRDefault="006C6107" w:rsidP="00C7036A">
            <w:pPr>
              <w:ind w:firstLineChars="100" w:firstLine="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①</w:t>
            </w:r>
            <w:r w:rsidR="00745466" w:rsidRPr="006A4CC3">
              <w:rPr>
                <w:rFonts w:ascii="BIZ UD明朝 Medium" w:eastAsia="BIZ UD明朝 Medium" w:hAnsi="BIZ UD明朝 Medium" w:cs="HG丸ｺﾞｼｯｸM-PRO" w:hint="eastAsia"/>
                <w:bCs/>
                <w:sz w:val="22"/>
                <w:szCs w:val="22"/>
              </w:rPr>
              <w:t xml:space="preserve"> </w:t>
            </w:r>
            <w:r w:rsidRPr="006A4CC3">
              <w:rPr>
                <w:rFonts w:ascii="BIZ UD明朝 Medium" w:eastAsia="BIZ UD明朝 Medium" w:hAnsi="BIZ UD明朝 Medium" w:cs="HG丸ｺﾞｼｯｸM-PRO" w:hint="eastAsia"/>
                <w:bCs/>
                <w:sz w:val="22"/>
                <w:szCs w:val="22"/>
              </w:rPr>
              <w:t>以下の禁止事項について遵守しない利用者に対して注意するこ</w:t>
            </w:r>
            <w:r w:rsidR="00C7036A" w:rsidRPr="006A4CC3">
              <w:rPr>
                <w:rFonts w:ascii="BIZ UD明朝 Medium" w:eastAsia="BIZ UD明朝 Medium" w:hAnsi="BIZ UD明朝 Medium" w:cs="HG丸ｺﾞｼｯｸM-PRO" w:hint="eastAsia"/>
                <w:bCs/>
                <w:sz w:val="22"/>
                <w:szCs w:val="22"/>
              </w:rPr>
              <w:t>と</w:t>
            </w:r>
          </w:p>
          <w:p w14:paraId="6725E9C7" w14:textId="77777777" w:rsidR="00E21D1A" w:rsidRPr="006A4CC3" w:rsidRDefault="00E21D1A" w:rsidP="00745466">
            <w:pPr>
              <w:ind w:leftChars="275" w:left="798" w:hangingChars="100" w:hanging="22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 xml:space="preserve">ア </w:t>
            </w:r>
            <w:r w:rsidR="00900A82" w:rsidRPr="006A4CC3">
              <w:rPr>
                <w:rFonts w:ascii="BIZ UD明朝 Medium" w:eastAsia="BIZ UD明朝 Medium" w:hAnsi="BIZ UD明朝 Medium" w:cs="HG丸ｺﾞｼｯｸM-PRO"/>
                <w:bCs/>
                <w:sz w:val="22"/>
                <w:szCs w:val="22"/>
              </w:rPr>
              <w:t>ペットを連れたままの入館（盲導犬、聴導犬等の福祉介護犬は除く）</w:t>
            </w:r>
          </w:p>
          <w:p w14:paraId="34865B53" w14:textId="77777777" w:rsidR="00E21D1A" w:rsidRPr="006A4CC3" w:rsidRDefault="00E21D1A" w:rsidP="00745466">
            <w:pPr>
              <w:ind w:leftChars="275" w:left="908" w:hangingChars="150" w:hanging="330"/>
              <w:rPr>
                <w:rFonts w:ascii="BIZ UD明朝 Medium" w:eastAsia="BIZ UD明朝 Medium" w:hAnsi="BIZ UD明朝 Medium" w:cs="HG丸ｺﾞｼｯｸM-PRO"/>
                <w:bCs/>
                <w:sz w:val="22"/>
                <w:szCs w:val="22"/>
              </w:rPr>
            </w:pPr>
            <w:r w:rsidRPr="006A4CC3">
              <w:rPr>
                <w:rFonts w:ascii="BIZ UD明朝 Medium" w:eastAsia="BIZ UD明朝 Medium" w:hAnsi="BIZ UD明朝 Medium" w:hint="eastAsia"/>
                <w:sz w:val="22"/>
                <w:szCs w:val="22"/>
              </w:rPr>
              <w:t xml:space="preserve">イ </w:t>
            </w:r>
            <w:r w:rsidR="00D46EAC" w:rsidRPr="006A4CC3">
              <w:rPr>
                <w:rFonts w:ascii="BIZ UD明朝 Medium" w:eastAsia="BIZ UD明朝 Medium" w:hAnsi="BIZ UD明朝 Medium" w:cs="HG丸ｺﾞｼｯｸM-PRO" w:hint="eastAsia"/>
                <w:bCs/>
                <w:sz w:val="22"/>
                <w:szCs w:val="22"/>
              </w:rPr>
              <w:t>通話可サインのある場所（3階携帯電話ブースおよび各テラス）以外での館内通話</w:t>
            </w:r>
          </w:p>
          <w:p w14:paraId="216A4570" w14:textId="77777777" w:rsidR="00E21D1A" w:rsidRPr="006A4CC3" w:rsidRDefault="00E21D1A" w:rsidP="00745466">
            <w:pPr>
              <w:ind w:leftChars="275" w:left="578"/>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ウ</w:t>
            </w:r>
            <w:r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bCs/>
                <w:sz w:val="22"/>
                <w:szCs w:val="22"/>
              </w:rPr>
              <w:t>酒気を帯びての入館</w:t>
            </w:r>
          </w:p>
          <w:p w14:paraId="04F69BB4" w14:textId="77777777" w:rsidR="00E21D1A" w:rsidRPr="006A4CC3" w:rsidRDefault="00E21D1A" w:rsidP="00745466">
            <w:pPr>
              <w:ind w:leftChars="275" w:left="578"/>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エ</w:t>
            </w:r>
            <w:r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bCs/>
                <w:sz w:val="22"/>
                <w:szCs w:val="22"/>
              </w:rPr>
              <w:t>所定の場所以外での飲食</w:t>
            </w:r>
          </w:p>
          <w:p w14:paraId="03BFFCD8" w14:textId="77777777" w:rsidR="00E21D1A" w:rsidRPr="006A4CC3" w:rsidRDefault="00E21D1A" w:rsidP="00745466">
            <w:pPr>
              <w:ind w:leftChars="275" w:left="578"/>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オ</w:t>
            </w:r>
            <w:r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bCs/>
                <w:sz w:val="22"/>
                <w:szCs w:val="22"/>
              </w:rPr>
              <w:t>異臭物等の持込み</w:t>
            </w:r>
          </w:p>
          <w:p w14:paraId="7753A3A3" w14:textId="77777777" w:rsidR="000D2F25" w:rsidRPr="006A4CC3" w:rsidRDefault="00E21D1A" w:rsidP="00745466">
            <w:pPr>
              <w:ind w:leftChars="275" w:left="578"/>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カ</w:t>
            </w:r>
            <w:r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hint="eastAsia"/>
                <w:bCs/>
                <w:sz w:val="22"/>
                <w:szCs w:val="22"/>
              </w:rPr>
              <w:t>他人の迷惑となる大声や罵声等</w:t>
            </w:r>
          </w:p>
          <w:p w14:paraId="5EB994C1" w14:textId="77777777" w:rsidR="000D2F25" w:rsidRPr="006A4CC3" w:rsidRDefault="00EC4438" w:rsidP="00745466">
            <w:pPr>
              <w:ind w:leftChars="275" w:left="798" w:hangingChars="100" w:hanging="220"/>
              <w:rPr>
                <w:rFonts w:ascii="BIZ UD明朝 Medium" w:eastAsia="BIZ UD明朝 Medium" w:hAnsi="BIZ UD明朝 Medium"/>
                <w:sz w:val="22"/>
                <w:szCs w:val="22"/>
              </w:rPr>
            </w:pPr>
            <w:r w:rsidRPr="006A4CC3">
              <w:rPr>
                <w:rFonts w:ascii="BIZ UD明朝 Medium" w:eastAsia="BIZ UD明朝 Medium" w:hAnsi="BIZ UD明朝 Medium" w:cs="HG丸ｺﾞｼｯｸM-PRO" w:hint="eastAsia"/>
                <w:bCs/>
                <w:sz w:val="22"/>
                <w:szCs w:val="22"/>
              </w:rPr>
              <w:t>キ</w:t>
            </w:r>
            <w:r w:rsidR="000D2F25" w:rsidRPr="006A4CC3">
              <w:rPr>
                <w:rFonts w:ascii="BIZ UD明朝 Medium" w:eastAsia="BIZ UD明朝 Medium" w:hAnsi="BIZ UD明朝 Medium" w:cs="HG丸ｺﾞｼｯｸM-PRO" w:hint="eastAsia"/>
                <w:bCs/>
                <w:sz w:val="22"/>
                <w:szCs w:val="22"/>
              </w:rPr>
              <w:t xml:space="preserve"> </w:t>
            </w:r>
            <w:r w:rsidR="00900A82" w:rsidRPr="006A4CC3">
              <w:rPr>
                <w:rFonts w:ascii="BIZ UD明朝 Medium" w:eastAsia="BIZ UD明朝 Medium" w:hAnsi="BIZ UD明朝 Medium" w:cs="HG丸ｺﾞｼｯｸM-PRO"/>
                <w:bCs/>
                <w:sz w:val="22"/>
                <w:szCs w:val="22"/>
              </w:rPr>
              <w:t>目的外利用が明らかな場合（ホームレス等が眠るための入館等）</w:t>
            </w:r>
          </w:p>
          <w:p w14:paraId="108CA9BA" w14:textId="77777777" w:rsidR="000D2F25" w:rsidRPr="006A4CC3" w:rsidRDefault="00EC4438" w:rsidP="00745466">
            <w:pPr>
              <w:ind w:leftChars="275" w:left="908" w:hangingChars="150" w:hanging="33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ク</w:t>
            </w:r>
            <w:r w:rsidR="000D2F25" w:rsidRPr="006A4CC3">
              <w:rPr>
                <w:rFonts w:ascii="BIZ UD明朝 Medium" w:eastAsia="BIZ UD明朝 Medium" w:hAnsi="BIZ UD明朝 Medium" w:cs="HG丸ｺﾞｼｯｸM-PRO" w:hint="eastAsia"/>
                <w:bCs/>
                <w:sz w:val="22"/>
                <w:szCs w:val="22"/>
              </w:rPr>
              <w:t xml:space="preserve"> BDS</w:t>
            </w:r>
            <w:r w:rsidR="00A85843" w:rsidRPr="006A4CC3">
              <w:rPr>
                <w:rFonts w:ascii="BIZ UD明朝 Medium" w:eastAsia="BIZ UD明朝 Medium" w:hAnsi="BIZ UD明朝 Medium" w:cs="HG丸ｺﾞｼｯｸM-PRO"/>
                <w:bCs/>
                <w:sz w:val="22"/>
                <w:szCs w:val="22"/>
              </w:rPr>
              <w:t>装置発</w:t>
            </w:r>
            <w:r w:rsidR="00A85843" w:rsidRPr="006A4CC3">
              <w:rPr>
                <w:rFonts w:ascii="BIZ UD明朝 Medium" w:eastAsia="BIZ UD明朝 Medium" w:hAnsi="BIZ UD明朝 Medium" w:cs="HG丸ｺﾞｼｯｸM-PRO" w:hint="eastAsia"/>
                <w:bCs/>
                <w:sz w:val="22"/>
                <w:szCs w:val="22"/>
              </w:rPr>
              <w:t>報</w:t>
            </w:r>
            <w:r w:rsidR="00900A82" w:rsidRPr="006A4CC3">
              <w:rPr>
                <w:rFonts w:ascii="BIZ UD明朝 Medium" w:eastAsia="BIZ UD明朝 Medium" w:hAnsi="BIZ UD明朝 Medium" w:cs="HG丸ｺﾞｼｯｸM-PRO"/>
                <w:bCs/>
                <w:sz w:val="22"/>
                <w:szCs w:val="22"/>
              </w:rPr>
              <w:t>などの</w:t>
            </w:r>
            <w:r w:rsidR="00C7036A" w:rsidRPr="006A4CC3">
              <w:rPr>
                <w:rFonts w:ascii="BIZ UD明朝 Medium" w:eastAsia="BIZ UD明朝 Medium" w:hAnsi="BIZ UD明朝 Medium" w:cs="HG丸ｺﾞｼｯｸM-PRO"/>
                <w:bCs/>
                <w:sz w:val="22"/>
                <w:szCs w:val="22"/>
              </w:rPr>
              <w:t>施設内の設備が作動した場合は、直ちに状況を確認して対応すること</w:t>
            </w:r>
          </w:p>
          <w:p w14:paraId="7F57F07A" w14:textId="77777777" w:rsidR="005A507C" w:rsidRPr="006A4CC3" w:rsidRDefault="005A507C" w:rsidP="00745466">
            <w:pPr>
              <w:ind w:leftChars="275" w:left="798" w:hangingChars="100" w:hanging="22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ケ その他、館内の秩序を乱す行為</w:t>
            </w:r>
          </w:p>
          <w:p w14:paraId="6BB16317" w14:textId="77777777" w:rsidR="00EC4438" w:rsidRPr="006A4CC3" w:rsidRDefault="00EC4438" w:rsidP="00745466">
            <w:pPr>
              <w:ind w:left="550" w:hangingChars="250" w:hanging="55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　</w:t>
            </w:r>
            <w:r w:rsidR="005A507C" w:rsidRPr="006A4CC3">
              <w:rPr>
                <w:rFonts w:ascii="BIZ UD明朝 Medium" w:eastAsia="BIZ UD明朝 Medium" w:hAnsi="BIZ UD明朝 Medium" w:cs="HG丸ｺﾞｼｯｸM-PRO" w:hint="eastAsia"/>
                <w:bCs/>
                <w:sz w:val="22"/>
                <w:szCs w:val="22"/>
              </w:rPr>
              <w:t>②</w:t>
            </w:r>
            <w:r w:rsidR="00745466" w:rsidRPr="006A4CC3">
              <w:rPr>
                <w:rFonts w:ascii="BIZ UD明朝 Medium" w:eastAsia="BIZ UD明朝 Medium" w:hAnsi="BIZ UD明朝 Medium" w:cs="HG丸ｺﾞｼｯｸM-PRO" w:hint="eastAsia"/>
                <w:bCs/>
                <w:sz w:val="22"/>
                <w:szCs w:val="22"/>
              </w:rPr>
              <w:t xml:space="preserve"> </w:t>
            </w:r>
            <w:r w:rsidR="005A507C" w:rsidRPr="006A4CC3">
              <w:rPr>
                <w:rFonts w:ascii="BIZ UD明朝 Medium" w:eastAsia="BIZ UD明朝 Medium" w:hAnsi="BIZ UD明朝 Medium" w:cs="HG丸ｺﾞｼｯｸM-PRO" w:hint="eastAsia"/>
                <w:bCs/>
                <w:sz w:val="22"/>
                <w:szCs w:val="22"/>
              </w:rPr>
              <w:t>走って入館する利</w:t>
            </w:r>
            <w:r w:rsidR="00C7036A" w:rsidRPr="006A4CC3">
              <w:rPr>
                <w:rFonts w:ascii="BIZ UD明朝 Medium" w:eastAsia="BIZ UD明朝 Medium" w:hAnsi="BIZ UD明朝 Medium" w:cs="HG丸ｺﾞｼｯｸM-PRO" w:hint="eastAsia"/>
                <w:bCs/>
                <w:sz w:val="22"/>
                <w:szCs w:val="22"/>
              </w:rPr>
              <w:t>用者</w:t>
            </w:r>
            <w:r w:rsidR="00983DE7" w:rsidRPr="006A4CC3">
              <w:rPr>
                <w:rFonts w:ascii="BIZ UD明朝 Medium" w:eastAsia="BIZ UD明朝 Medium" w:hAnsi="BIZ UD明朝 Medium" w:cs="HG丸ｺﾞｼｯｸM-PRO" w:hint="eastAsia"/>
                <w:bCs/>
                <w:sz w:val="22"/>
                <w:szCs w:val="22"/>
              </w:rPr>
              <w:t>等</w:t>
            </w:r>
            <w:r w:rsidR="00C7036A" w:rsidRPr="006A4CC3">
              <w:rPr>
                <w:rFonts w:ascii="BIZ UD明朝 Medium" w:eastAsia="BIZ UD明朝 Medium" w:hAnsi="BIZ UD明朝 Medium" w:cs="HG丸ｺﾞｼｯｸM-PRO" w:hint="eastAsia"/>
                <w:bCs/>
                <w:sz w:val="22"/>
                <w:szCs w:val="22"/>
              </w:rPr>
              <w:t>に対して注意をし、事故が起こらぬよう安全</w:t>
            </w:r>
            <w:r w:rsidR="00983DE7" w:rsidRPr="006A4CC3">
              <w:rPr>
                <w:rFonts w:ascii="BIZ UD明朝 Medium" w:eastAsia="BIZ UD明朝 Medium" w:hAnsi="BIZ UD明朝 Medium" w:cs="HG丸ｺﾞｼｯｸM-PRO" w:hint="eastAsia"/>
                <w:bCs/>
                <w:sz w:val="22"/>
                <w:szCs w:val="22"/>
              </w:rPr>
              <w:t>を確保する</w:t>
            </w:r>
            <w:r w:rsidR="00C7036A" w:rsidRPr="006A4CC3">
              <w:rPr>
                <w:rFonts w:ascii="BIZ UD明朝 Medium" w:eastAsia="BIZ UD明朝 Medium" w:hAnsi="BIZ UD明朝 Medium" w:cs="HG丸ｺﾞｼｯｸM-PRO" w:hint="eastAsia"/>
                <w:bCs/>
                <w:sz w:val="22"/>
                <w:szCs w:val="22"/>
              </w:rPr>
              <w:t>ため、開館時は</w:t>
            </w:r>
            <w:r w:rsidR="00983DE7" w:rsidRPr="006A4CC3">
              <w:rPr>
                <w:rFonts w:ascii="BIZ UD明朝 Medium" w:eastAsia="BIZ UD明朝 Medium" w:hAnsi="BIZ UD明朝 Medium" w:cs="HG丸ｺﾞｼｯｸM-PRO" w:hint="eastAsia"/>
                <w:bCs/>
                <w:sz w:val="22"/>
                <w:szCs w:val="22"/>
              </w:rPr>
              <w:t>特に</w:t>
            </w:r>
            <w:r w:rsidR="00C7036A" w:rsidRPr="006A4CC3">
              <w:rPr>
                <w:rFonts w:ascii="BIZ UD明朝 Medium" w:eastAsia="BIZ UD明朝 Medium" w:hAnsi="BIZ UD明朝 Medium" w:cs="HG丸ｺﾞｼｯｸM-PRO" w:hint="eastAsia"/>
                <w:bCs/>
                <w:sz w:val="22"/>
                <w:szCs w:val="22"/>
              </w:rPr>
              <w:t>階段周辺に重点的に人員を配置すること</w:t>
            </w:r>
          </w:p>
          <w:p w14:paraId="0F33636B" w14:textId="77777777" w:rsidR="000D2F25" w:rsidRPr="006A4CC3" w:rsidRDefault="00EC4438" w:rsidP="00745466">
            <w:pPr>
              <w:ind w:leftChars="100" w:left="540" w:hangingChars="150" w:hanging="33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③</w:t>
            </w:r>
            <w:r w:rsidR="00745466" w:rsidRPr="006A4CC3">
              <w:rPr>
                <w:rFonts w:ascii="BIZ UD明朝 Medium" w:eastAsia="BIZ UD明朝 Medium" w:hAnsi="BIZ UD明朝 Medium" w:cs="HG丸ｺﾞｼｯｸM-PRO" w:hint="eastAsia"/>
                <w:bCs/>
                <w:sz w:val="22"/>
                <w:szCs w:val="22"/>
              </w:rPr>
              <w:t xml:space="preserve"> </w:t>
            </w:r>
            <w:r w:rsidR="000D2F25" w:rsidRPr="006A4CC3">
              <w:rPr>
                <w:rFonts w:ascii="BIZ UD明朝 Medium" w:eastAsia="BIZ UD明朝 Medium" w:hAnsi="BIZ UD明朝 Medium" w:cs="HG丸ｺﾞｼｯｸM-PRO"/>
                <w:bCs/>
                <w:sz w:val="22"/>
                <w:szCs w:val="22"/>
              </w:rPr>
              <w:t>居眠り行為</w:t>
            </w:r>
            <w:r w:rsidR="002E587D" w:rsidRPr="006A4CC3">
              <w:rPr>
                <w:rFonts w:ascii="BIZ UD明朝 Medium" w:eastAsia="BIZ UD明朝 Medium" w:hAnsi="BIZ UD明朝 Medium" w:cs="HG丸ｺﾞｼｯｸM-PRO" w:hint="eastAsia"/>
                <w:bCs/>
                <w:sz w:val="22"/>
                <w:szCs w:val="22"/>
              </w:rPr>
              <w:t>等目的外利用者</w:t>
            </w:r>
            <w:r w:rsidR="000D2F25" w:rsidRPr="006A4CC3">
              <w:rPr>
                <w:rFonts w:ascii="BIZ UD明朝 Medium" w:eastAsia="BIZ UD明朝 Medium" w:hAnsi="BIZ UD明朝 Medium" w:cs="HG丸ｺﾞｼｯｸM-PRO"/>
                <w:bCs/>
                <w:sz w:val="22"/>
                <w:szCs w:val="22"/>
              </w:rPr>
              <w:t>には、適宜注意を促</w:t>
            </w:r>
            <w:r w:rsidR="002E587D" w:rsidRPr="006A4CC3">
              <w:rPr>
                <w:rFonts w:ascii="BIZ UD明朝 Medium" w:eastAsia="BIZ UD明朝 Medium" w:hAnsi="BIZ UD明朝 Medium" w:cs="HG丸ｺﾞｼｯｸM-PRO" w:hint="eastAsia"/>
                <w:bCs/>
                <w:sz w:val="22"/>
                <w:szCs w:val="22"/>
              </w:rPr>
              <w:t>す。</w:t>
            </w:r>
          </w:p>
          <w:p w14:paraId="4179AF4D" w14:textId="77777777" w:rsidR="000D0EC1" w:rsidRPr="006A4CC3" w:rsidRDefault="00EC4438" w:rsidP="00745466">
            <w:pPr>
              <w:ind w:leftChars="100" w:left="540" w:hangingChars="150" w:hanging="33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④</w:t>
            </w:r>
            <w:r w:rsidR="00745466" w:rsidRPr="006A4CC3">
              <w:rPr>
                <w:rFonts w:ascii="BIZ UD明朝 Medium" w:eastAsia="BIZ UD明朝 Medium" w:hAnsi="BIZ UD明朝 Medium" w:cs="HG丸ｺﾞｼｯｸM-PRO" w:hint="eastAsia"/>
                <w:bCs/>
                <w:sz w:val="22"/>
                <w:szCs w:val="22"/>
              </w:rPr>
              <w:t xml:space="preserve"> </w:t>
            </w:r>
            <w:r w:rsidR="000D0EC1" w:rsidRPr="006A4CC3">
              <w:rPr>
                <w:rFonts w:ascii="BIZ UD明朝 Medium" w:eastAsia="BIZ UD明朝 Medium" w:hAnsi="BIZ UD明朝 Medium" w:cs="HG丸ｺﾞｼｯｸM-PRO"/>
                <w:bCs/>
                <w:sz w:val="22"/>
                <w:szCs w:val="22"/>
              </w:rPr>
              <w:t>従事者への暴行、利用者同士の喧嘩や盗難、泥酔者の入館及び痴漢等猥褻行為等の犯罪行為並びに救急患者</w:t>
            </w:r>
            <w:r w:rsidR="000D0EC1" w:rsidRPr="006A4CC3">
              <w:rPr>
                <w:rFonts w:ascii="BIZ UD明朝 Medium" w:eastAsia="BIZ UD明朝 Medium" w:hAnsi="BIZ UD明朝 Medium" w:cs="HG丸ｺﾞｼｯｸM-PRO" w:hint="eastAsia"/>
                <w:bCs/>
                <w:sz w:val="22"/>
                <w:szCs w:val="22"/>
              </w:rPr>
              <w:t>が発生した場合は、</w:t>
            </w:r>
            <w:r w:rsidR="000D0EC1" w:rsidRPr="006A4CC3">
              <w:rPr>
                <w:rFonts w:ascii="BIZ UD明朝 Medium" w:eastAsia="BIZ UD明朝 Medium" w:hAnsi="BIZ UD明朝 Medium" w:cs="HG丸ｺﾞｼｯｸM-PRO"/>
                <w:bCs/>
                <w:sz w:val="22"/>
                <w:szCs w:val="22"/>
              </w:rPr>
              <w:t>ただちに</w:t>
            </w:r>
            <w:r w:rsidR="002129D2" w:rsidRPr="006A4CC3">
              <w:rPr>
                <w:rFonts w:ascii="BIZ UD明朝 Medium" w:eastAsia="BIZ UD明朝 Medium" w:hAnsi="BIZ UD明朝 Medium" w:cs="HG丸ｺﾞｼｯｸM-PRO" w:hint="eastAsia"/>
                <w:bCs/>
                <w:sz w:val="22"/>
                <w:szCs w:val="22"/>
              </w:rPr>
              <w:t>通報を含めた</w:t>
            </w:r>
            <w:r w:rsidR="000D0EC1" w:rsidRPr="006A4CC3">
              <w:rPr>
                <w:rFonts w:ascii="BIZ UD明朝 Medium" w:eastAsia="BIZ UD明朝 Medium" w:hAnsi="BIZ UD明朝 Medium" w:cs="HG丸ｺﾞｼｯｸM-PRO"/>
                <w:bCs/>
                <w:sz w:val="22"/>
                <w:szCs w:val="22"/>
              </w:rPr>
              <w:t>初期対</w:t>
            </w:r>
            <w:r w:rsidR="00C7036A" w:rsidRPr="006A4CC3">
              <w:rPr>
                <w:rFonts w:ascii="BIZ UD明朝 Medium" w:eastAsia="BIZ UD明朝 Medium" w:hAnsi="BIZ UD明朝 Medium" w:cs="HG丸ｺﾞｼｯｸM-PRO"/>
                <w:bCs/>
                <w:sz w:val="22"/>
                <w:szCs w:val="22"/>
              </w:rPr>
              <w:t>応をするとともに甲に報告し、甲の指示のもと、共同して対応に努め</w:t>
            </w:r>
            <w:r w:rsidR="00470A8D" w:rsidRPr="006A4CC3">
              <w:rPr>
                <w:rFonts w:ascii="BIZ UD明朝 Medium" w:eastAsia="BIZ UD明朝 Medium" w:hAnsi="BIZ UD明朝 Medium" w:cs="HG丸ｺﾞｼｯｸM-PRO" w:hint="eastAsia"/>
                <w:bCs/>
                <w:sz w:val="22"/>
                <w:szCs w:val="22"/>
              </w:rPr>
              <w:t>る</w:t>
            </w:r>
          </w:p>
          <w:p w14:paraId="7446F5FC" w14:textId="77777777" w:rsidR="006C6107" w:rsidRPr="006A4CC3" w:rsidRDefault="000D0EC1" w:rsidP="00745466">
            <w:pPr>
              <w:ind w:leftChars="250" w:left="525"/>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救急患者については、</w:t>
            </w:r>
            <w:r w:rsidR="00527E5C" w:rsidRPr="006A4CC3">
              <w:rPr>
                <w:rFonts w:ascii="BIZ UD明朝 Medium" w:eastAsia="BIZ UD明朝 Medium" w:hAnsi="BIZ UD明朝 Medium" w:cs="HG丸ｺﾞｼｯｸM-PRO" w:hint="eastAsia"/>
                <w:bCs/>
                <w:sz w:val="22"/>
                <w:szCs w:val="22"/>
              </w:rPr>
              <w:t>意識がない場合、本人及び関係者からの求めがある場合等</w:t>
            </w:r>
            <w:r w:rsidR="00C7036A" w:rsidRPr="006A4CC3">
              <w:rPr>
                <w:rFonts w:ascii="BIZ UD明朝 Medium" w:eastAsia="BIZ UD明朝 Medium" w:hAnsi="BIZ UD明朝 Medium" w:cs="HG丸ｺﾞｼｯｸM-PRO" w:hint="eastAsia"/>
                <w:bCs/>
                <w:sz w:val="22"/>
                <w:szCs w:val="22"/>
              </w:rPr>
              <w:t>の緊急時には、即座に通報すること</w:t>
            </w:r>
          </w:p>
        </w:tc>
      </w:tr>
      <w:tr w:rsidR="00094CDD" w:rsidRPr="006A4CC3" w14:paraId="173F28A2" w14:textId="77777777" w:rsidTr="009E6E3F">
        <w:tblPrEx>
          <w:tblCellMar>
            <w:top w:w="0" w:type="dxa"/>
            <w:left w:w="108" w:type="dxa"/>
            <w:bottom w:w="0" w:type="dxa"/>
            <w:right w:w="108" w:type="dxa"/>
          </w:tblCellMar>
        </w:tblPrEx>
        <w:trPr>
          <w:trHeight w:val="1541"/>
        </w:trPr>
        <w:tc>
          <w:tcPr>
            <w:tcW w:w="2306" w:type="dxa"/>
            <w:gridSpan w:val="2"/>
            <w:tcBorders>
              <w:top w:val="single" w:sz="4" w:space="0" w:color="000000"/>
              <w:left w:val="single" w:sz="4" w:space="0" w:color="000000"/>
              <w:bottom w:val="single" w:sz="4" w:space="0" w:color="000000"/>
            </w:tcBorders>
            <w:shd w:val="clear" w:color="auto" w:fill="auto"/>
          </w:tcPr>
          <w:p w14:paraId="7DED5976" w14:textId="77777777" w:rsidR="00900A82" w:rsidRPr="006A4CC3" w:rsidRDefault="00897DBF" w:rsidP="00900A82">
            <w:pPr>
              <w:ind w:left="400" w:hanging="400"/>
              <w:rPr>
                <w:rFonts w:ascii="BIZ UD明朝 Medium" w:eastAsia="BIZ UD明朝 Medium" w:hAnsi="BIZ UD明朝 Medium"/>
                <w:b/>
                <w:sz w:val="22"/>
                <w:szCs w:val="22"/>
              </w:rPr>
            </w:pPr>
            <w:r w:rsidRPr="006A4CC3">
              <w:rPr>
                <w:rFonts w:ascii="BIZ UD明朝 Medium" w:eastAsia="BIZ UD明朝 Medium" w:hAnsi="BIZ UD明朝 Medium" w:cs="HG丸ｺﾞｼｯｸM-PRO" w:hint="eastAsia"/>
                <w:b/>
                <w:bCs/>
                <w:sz w:val="22"/>
                <w:szCs w:val="22"/>
              </w:rPr>
              <w:t>４</w:t>
            </w:r>
          </w:p>
          <w:p w14:paraId="158DFB4E" w14:textId="77777777" w:rsidR="00900A82" w:rsidRPr="006A4CC3" w:rsidRDefault="00387807" w:rsidP="00387807">
            <w:pPr>
              <w:rPr>
                <w:rFonts w:ascii="BIZ UD明朝 Medium" w:eastAsia="BIZ UD明朝 Medium" w:hAnsi="BIZ UD明朝 Medium"/>
                <w:b/>
                <w:sz w:val="22"/>
                <w:szCs w:val="22"/>
              </w:rPr>
            </w:pPr>
            <w:r w:rsidRPr="006A4CC3">
              <w:rPr>
                <w:rFonts w:ascii="BIZ UD明朝 Medium" w:eastAsia="BIZ UD明朝 Medium" w:hAnsi="BIZ UD明朝 Medium" w:cs="HG丸ｺﾞｼｯｸM-PRO" w:hint="eastAsia"/>
                <w:b/>
                <w:bCs/>
                <w:kern w:val="0"/>
                <w:sz w:val="22"/>
                <w:szCs w:val="22"/>
              </w:rPr>
              <w:t>出入口通路の確保等</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B9A2" w14:textId="77777777" w:rsidR="00C465E6" w:rsidRDefault="00745466" w:rsidP="00C465E6">
            <w:pPr>
              <w:ind w:leftChars="50" w:left="105"/>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① </w:t>
            </w:r>
            <w:r w:rsidR="00900A82" w:rsidRPr="006A4CC3">
              <w:rPr>
                <w:rFonts w:ascii="BIZ UD明朝 Medium" w:eastAsia="BIZ UD明朝 Medium" w:hAnsi="BIZ UD明朝 Medium" w:cs="HG丸ｺﾞｼｯｸM-PRO"/>
                <w:bCs/>
                <w:sz w:val="22"/>
                <w:szCs w:val="22"/>
              </w:rPr>
              <w:t>出入口通路の障害物（自転車、積雪等）を排除し、利用者が常に安</w:t>
            </w:r>
          </w:p>
          <w:p w14:paraId="189C638B" w14:textId="1F055FF5" w:rsidR="00745466" w:rsidRPr="006A4CC3" w:rsidRDefault="00900A82" w:rsidP="00C465E6">
            <w:pPr>
              <w:ind w:firstLineChars="200" w:firstLine="44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bCs/>
                <w:sz w:val="22"/>
                <w:szCs w:val="22"/>
              </w:rPr>
              <w:t>心して通行</w:t>
            </w:r>
            <w:r w:rsidR="00745466" w:rsidRPr="006A4CC3">
              <w:rPr>
                <w:rFonts w:ascii="BIZ UD明朝 Medium" w:eastAsia="BIZ UD明朝 Medium" w:hAnsi="BIZ UD明朝 Medium" w:cs="HG丸ｺﾞｼｯｸM-PRO"/>
                <w:bCs/>
                <w:sz w:val="22"/>
                <w:szCs w:val="22"/>
              </w:rPr>
              <w:t>できるよう配慮する</w:t>
            </w:r>
          </w:p>
          <w:p w14:paraId="42A38C03" w14:textId="77777777" w:rsidR="00387807" w:rsidRPr="006A4CC3" w:rsidRDefault="00745466" w:rsidP="00387807">
            <w:pPr>
              <w:ind w:firstLineChars="50" w:firstLine="110"/>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 xml:space="preserve">② </w:t>
            </w:r>
            <w:r w:rsidR="00C7036A" w:rsidRPr="006A4CC3">
              <w:rPr>
                <w:rFonts w:ascii="BIZ UD明朝 Medium" w:eastAsia="BIZ UD明朝 Medium" w:hAnsi="BIZ UD明朝 Medium" w:cs="HG丸ｺﾞｼｯｸM-PRO"/>
                <w:bCs/>
                <w:sz w:val="22"/>
                <w:szCs w:val="22"/>
              </w:rPr>
              <w:t>専用駐輪場出入口の開錠及び施錠を行う</w:t>
            </w:r>
          </w:p>
        </w:tc>
      </w:tr>
      <w:tr w:rsidR="00387807" w:rsidRPr="006A4CC3" w14:paraId="5154FF9B" w14:textId="77777777" w:rsidTr="009E6E3F">
        <w:tblPrEx>
          <w:tblCellMar>
            <w:top w:w="0" w:type="dxa"/>
            <w:left w:w="108" w:type="dxa"/>
            <w:bottom w:w="0" w:type="dxa"/>
            <w:right w:w="108" w:type="dxa"/>
          </w:tblCellMar>
        </w:tblPrEx>
        <w:trPr>
          <w:trHeight w:val="1408"/>
        </w:trPr>
        <w:tc>
          <w:tcPr>
            <w:tcW w:w="2306" w:type="dxa"/>
            <w:gridSpan w:val="2"/>
            <w:tcBorders>
              <w:top w:val="single" w:sz="4" w:space="0" w:color="000000"/>
              <w:left w:val="single" w:sz="4" w:space="0" w:color="000000"/>
              <w:bottom w:val="single" w:sz="4" w:space="0" w:color="000000"/>
            </w:tcBorders>
            <w:shd w:val="clear" w:color="auto" w:fill="auto"/>
          </w:tcPr>
          <w:p w14:paraId="6D0684A6" w14:textId="77777777" w:rsidR="00387807" w:rsidRPr="006A4CC3" w:rsidRDefault="00387807" w:rsidP="00900A82">
            <w:pPr>
              <w:ind w:left="400" w:hanging="400"/>
              <w:rPr>
                <w:rFonts w:ascii="BIZ UD明朝 Medium" w:eastAsia="BIZ UD明朝 Medium" w:hAnsi="BIZ UD明朝 Medium" w:cs="HG丸ｺﾞｼｯｸM-PRO"/>
                <w:b/>
                <w:bCs/>
                <w:sz w:val="22"/>
                <w:szCs w:val="22"/>
              </w:rPr>
            </w:pPr>
            <w:r w:rsidRPr="006A4CC3">
              <w:rPr>
                <w:rFonts w:ascii="BIZ UD明朝 Medium" w:eastAsia="BIZ UD明朝 Medium" w:hAnsi="BIZ UD明朝 Medium" w:cs="HG丸ｺﾞｼｯｸM-PRO" w:hint="eastAsia"/>
                <w:b/>
                <w:bCs/>
                <w:sz w:val="22"/>
                <w:szCs w:val="22"/>
              </w:rPr>
              <w:t>５</w:t>
            </w:r>
          </w:p>
          <w:p w14:paraId="2E1BBE2E" w14:textId="77777777" w:rsidR="00387807" w:rsidRPr="006A4CC3" w:rsidRDefault="00387807" w:rsidP="00900A82">
            <w:pPr>
              <w:ind w:left="400" w:hanging="400"/>
              <w:rPr>
                <w:rFonts w:ascii="BIZ UD明朝 Medium" w:eastAsia="BIZ UD明朝 Medium" w:hAnsi="BIZ UD明朝 Medium" w:cs="HG丸ｺﾞｼｯｸM-PRO"/>
                <w:b/>
                <w:bCs/>
                <w:sz w:val="22"/>
                <w:szCs w:val="22"/>
              </w:rPr>
            </w:pPr>
            <w:r w:rsidRPr="006A4CC3">
              <w:rPr>
                <w:rFonts w:ascii="BIZ UD明朝 Medium" w:eastAsia="BIZ UD明朝 Medium" w:hAnsi="BIZ UD明朝 Medium" w:cs="HG丸ｺﾞｼｯｸM-PRO" w:hint="eastAsia"/>
                <w:b/>
                <w:bCs/>
                <w:sz w:val="22"/>
                <w:szCs w:val="22"/>
              </w:rPr>
              <w:t>「みんなの広場」の</w:t>
            </w:r>
          </w:p>
          <w:p w14:paraId="795BB782" w14:textId="77777777" w:rsidR="00387807" w:rsidRPr="006A4CC3" w:rsidRDefault="00387807" w:rsidP="00900A82">
            <w:pPr>
              <w:ind w:left="400" w:hanging="400"/>
              <w:rPr>
                <w:rFonts w:ascii="BIZ UD明朝 Medium" w:eastAsia="BIZ UD明朝 Medium" w:hAnsi="BIZ UD明朝 Medium" w:cs="HG丸ｺﾞｼｯｸM-PRO"/>
                <w:b/>
                <w:bCs/>
                <w:sz w:val="22"/>
                <w:szCs w:val="22"/>
              </w:rPr>
            </w:pPr>
            <w:r w:rsidRPr="006A4CC3">
              <w:rPr>
                <w:rFonts w:ascii="BIZ UD明朝 Medium" w:eastAsia="BIZ UD明朝 Medium" w:hAnsi="BIZ UD明朝 Medium" w:cs="HG丸ｺﾞｼｯｸM-PRO" w:hint="eastAsia"/>
                <w:b/>
                <w:bCs/>
                <w:sz w:val="22"/>
                <w:szCs w:val="22"/>
              </w:rPr>
              <w:t>開放・閉鎖</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BFD66" w14:textId="77777777" w:rsidR="00387807" w:rsidRPr="006A4CC3" w:rsidRDefault="00387807" w:rsidP="00745466">
            <w:pPr>
              <w:ind w:leftChars="50" w:left="105"/>
              <w:rPr>
                <w:rFonts w:ascii="BIZ UD明朝 Medium" w:eastAsia="BIZ UD明朝 Medium" w:hAnsi="BIZ UD明朝 Medium" w:cs="HG丸ｺﾞｼｯｸM-PRO"/>
                <w:bCs/>
                <w:sz w:val="22"/>
                <w:szCs w:val="22"/>
              </w:rPr>
            </w:pPr>
            <w:r w:rsidRPr="006A4CC3">
              <w:rPr>
                <w:rFonts w:ascii="BIZ UD明朝 Medium" w:eastAsia="BIZ UD明朝 Medium" w:hAnsi="BIZ UD明朝 Medium" w:cs="HG丸ｺﾞｼｯｸM-PRO" w:hint="eastAsia"/>
                <w:bCs/>
                <w:sz w:val="22"/>
                <w:szCs w:val="22"/>
              </w:rPr>
              <w:t>閉館後に閉鎖している「みんなの広場」について、開館時の開放、閉館１５分前からの閉鎖作業を行う</w:t>
            </w:r>
          </w:p>
        </w:tc>
      </w:tr>
      <w:tr w:rsidR="00094CDD" w:rsidRPr="006A4CC3" w14:paraId="66A22F23" w14:textId="77777777" w:rsidTr="009E6E3F">
        <w:tblPrEx>
          <w:tblCellMar>
            <w:top w:w="0" w:type="dxa"/>
            <w:left w:w="108" w:type="dxa"/>
            <w:bottom w:w="0" w:type="dxa"/>
            <w:right w:w="108" w:type="dxa"/>
          </w:tblCellMar>
        </w:tblPrEx>
        <w:trPr>
          <w:trHeight w:val="980"/>
        </w:trPr>
        <w:tc>
          <w:tcPr>
            <w:tcW w:w="2306" w:type="dxa"/>
            <w:gridSpan w:val="2"/>
            <w:tcBorders>
              <w:top w:val="single" w:sz="4" w:space="0" w:color="000000"/>
              <w:left w:val="single" w:sz="4" w:space="0" w:color="000000"/>
              <w:bottom w:val="single" w:sz="4" w:space="0" w:color="000000"/>
            </w:tcBorders>
            <w:shd w:val="clear" w:color="auto" w:fill="auto"/>
          </w:tcPr>
          <w:p w14:paraId="44DEB713" w14:textId="77777777" w:rsidR="00900A82" w:rsidRPr="006A4CC3" w:rsidRDefault="00387807" w:rsidP="00900A82">
            <w:pPr>
              <w:ind w:left="400" w:hanging="400"/>
              <w:rPr>
                <w:rFonts w:ascii="BIZ UD明朝 Medium" w:eastAsia="BIZ UD明朝 Medium" w:hAnsi="BIZ UD明朝 Medium"/>
                <w:b/>
                <w:sz w:val="22"/>
                <w:szCs w:val="22"/>
              </w:rPr>
            </w:pPr>
            <w:r w:rsidRPr="006A4CC3">
              <w:rPr>
                <w:rFonts w:ascii="BIZ UD明朝 Medium" w:eastAsia="BIZ UD明朝 Medium" w:hAnsi="BIZ UD明朝 Medium" w:cs="HG丸ｺﾞｼｯｸM-PRO" w:hint="eastAsia"/>
                <w:b/>
                <w:bCs/>
                <w:sz w:val="22"/>
                <w:szCs w:val="22"/>
              </w:rPr>
              <w:t>６</w:t>
            </w:r>
          </w:p>
          <w:p w14:paraId="2F221E9B" w14:textId="77777777" w:rsidR="00900A82" w:rsidRPr="006A4CC3" w:rsidRDefault="00900A82" w:rsidP="00900A82">
            <w:pPr>
              <w:ind w:left="400" w:hanging="400"/>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サイネージの点検</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FDD2" w14:textId="77777777" w:rsidR="00900A82" w:rsidRPr="006A4CC3" w:rsidRDefault="00900A82" w:rsidP="000D2F25">
            <w:pPr>
              <w:ind w:leftChars="50" w:left="105" w:firstLineChars="100" w:firstLine="22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開館時のサイネージの動作確認、動作不良時の報告</w:t>
            </w:r>
          </w:p>
        </w:tc>
      </w:tr>
      <w:tr w:rsidR="00094CDD" w:rsidRPr="006A4CC3" w14:paraId="44C3876A" w14:textId="77777777" w:rsidTr="009E6E3F">
        <w:tblPrEx>
          <w:tblCellMar>
            <w:top w:w="0" w:type="dxa"/>
            <w:left w:w="108" w:type="dxa"/>
            <w:bottom w:w="0" w:type="dxa"/>
            <w:right w:w="108" w:type="dxa"/>
          </w:tblCellMar>
        </w:tblPrEx>
        <w:trPr>
          <w:trHeight w:val="1051"/>
        </w:trPr>
        <w:tc>
          <w:tcPr>
            <w:tcW w:w="2306" w:type="dxa"/>
            <w:gridSpan w:val="2"/>
            <w:tcBorders>
              <w:top w:val="single" w:sz="4" w:space="0" w:color="000000"/>
              <w:left w:val="single" w:sz="4" w:space="0" w:color="000000"/>
              <w:bottom w:val="single" w:sz="4" w:space="0" w:color="000000"/>
            </w:tcBorders>
            <w:shd w:val="clear" w:color="auto" w:fill="auto"/>
          </w:tcPr>
          <w:p w14:paraId="76F74759" w14:textId="77777777" w:rsidR="00900A82" w:rsidRPr="006A4CC3" w:rsidRDefault="00387807" w:rsidP="00900A82">
            <w:pPr>
              <w:ind w:left="400" w:hanging="400"/>
              <w:rPr>
                <w:rFonts w:ascii="BIZ UD明朝 Medium" w:eastAsia="BIZ UD明朝 Medium" w:hAnsi="BIZ UD明朝 Medium"/>
                <w:b/>
                <w:sz w:val="22"/>
                <w:szCs w:val="22"/>
              </w:rPr>
            </w:pPr>
            <w:r w:rsidRPr="006A4CC3">
              <w:rPr>
                <w:rFonts w:ascii="BIZ UD明朝 Medium" w:eastAsia="BIZ UD明朝 Medium" w:hAnsi="BIZ UD明朝 Medium" w:cs="HG丸ｺﾞｼｯｸM-PRO" w:hint="eastAsia"/>
                <w:b/>
                <w:bCs/>
                <w:sz w:val="22"/>
                <w:szCs w:val="22"/>
              </w:rPr>
              <w:t>７</w:t>
            </w:r>
          </w:p>
          <w:p w14:paraId="07792848" w14:textId="77777777" w:rsidR="00900A82" w:rsidRPr="006A4CC3" w:rsidRDefault="00900A82" w:rsidP="00900A82">
            <w:pPr>
              <w:ind w:left="400" w:hanging="400"/>
              <w:rPr>
                <w:rFonts w:ascii="BIZ UD明朝 Medium" w:eastAsia="BIZ UD明朝 Medium" w:hAnsi="BIZ UD明朝 Medium"/>
                <w:b/>
                <w:sz w:val="22"/>
                <w:szCs w:val="22"/>
              </w:rPr>
            </w:pPr>
            <w:r w:rsidRPr="006A4CC3">
              <w:rPr>
                <w:rFonts w:ascii="BIZ UD明朝 Medium" w:eastAsia="BIZ UD明朝 Medium" w:hAnsi="BIZ UD明朝 Medium" w:cs="HG丸ｺﾞｼｯｸM-PRO"/>
                <w:b/>
                <w:bCs/>
                <w:sz w:val="22"/>
                <w:szCs w:val="22"/>
              </w:rPr>
              <w:t>事務室での業務</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B0AE0" w14:textId="597C580C" w:rsidR="00900A82" w:rsidRPr="006A4CC3" w:rsidRDefault="00900A82" w:rsidP="000D2F25">
            <w:pPr>
              <w:ind w:leftChars="50" w:left="105" w:firstLineChars="100" w:firstLine="220"/>
              <w:jc w:val="left"/>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その他館内秩序の維持について対応すること</w:t>
            </w:r>
          </w:p>
          <w:p w14:paraId="18AD2079" w14:textId="77777777" w:rsidR="00900A82" w:rsidRPr="006A4CC3" w:rsidRDefault="00900A82" w:rsidP="000D2F25">
            <w:pPr>
              <w:ind w:leftChars="50" w:left="105" w:firstLineChars="100" w:firstLine="220"/>
              <w:rPr>
                <w:rFonts w:ascii="BIZ UD明朝 Medium" w:eastAsia="BIZ UD明朝 Medium" w:hAnsi="BIZ UD明朝 Medium"/>
                <w:sz w:val="22"/>
                <w:szCs w:val="22"/>
              </w:rPr>
            </w:pPr>
            <w:r w:rsidRPr="006A4CC3">
              <w:rPr>
                <w:rFonts w:ascii="BIZ UD明朝 Medium" w:eastAsia="BIZ UD明朝 Medium" w:hAnsi="BIZ UD明朝 Medium" w:cs="HG丸ｺﾞｼｯｸM-PRO"/>
                <w:bCs/>
                <w:sz w:val="22"/>
                <w:szCs w:val="22"/>
              </w:rPr>
              <w:t>また、甲への引き継ぎ等が必要なものは必ず引き継ぐこと</w:t>
            </w:r>
          </w:p>
        </w:tc>
      </w:tr>
    </w:tbl>
    <w:p w14:paraId="1C2ED5F6" w14:textId="77777777" w:rsidR="0020182C" w:rsidRPr="00094CDD" w:rsidRDefault="0020182C"/>
    <w:sectPr w:rsidR="0020182C" w:rsidRPr="00094CDD" w:rsidSect="0012763B">
      <w:footerReference w:type="default" r:id="rId7"/>
      <w:pgSz w:w="11906" w:h="16838" w:code="9"/>
      <w:pgMar w:top="1021" w:right="1304" w:bottom="1021" w:left="1304" w:header="73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177E5" w14:textId="77777777" w:rsidR="00012959" w:rsidRDefault="00012959" w:rsidP="00076AE8">
      <w:r>
        <w:separator/>
      </w:r>
    </w:p>
  </w:endnote>
  <w:endnote w:type="continuationSeparator" w:id="0">
    <w:p w14:paraId="3B90D770" w14:textId="77777777" w:rsidR="00012959" w:rsidRDefault="00012959" w:rsidP="00076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altName w:val="游ゴシック"/>
    <w:charset w:val="80"/>
    <w:family w:val="roman"/>
    <w:pitch w:val="default"/>
    <w:sig w:usb0="E0000AFF" w:usb1="500078FF" w:usb2="00000021" w:usb3="00000000" w:csb0="600001BF" w:csb1="DFF70000"/>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72923"/>
      <w:docPartObj>
        <w:docPartGallery w:val="Page Numbers (Bottom of Page)"/>
        <w:docPartUnique/>
      </w:docPartObj>
    </w:sdtPr>
    <w:sdtEndPr>
      <w:rPr>
        <w:rFonts w:ascii="游ゴシック" w:eastAsia="游ゴシック" w:hAnsi="游ゴシック"/>
        <w:sz w:val="22"/>
        <w:szCs w:val="22"/>
      </w:rPr>
    </w:sdtEndPr>
    <w:sdtContent>
      <w:p w14:paraId="751D2FF7" w14:textId="77777777" w:rsidR="00E1234B" w:rsidRPr="00E1234B" w:rsidRDefault="00E1234B">
        <w:pPr>
          <w:pStyle w:val="a9"/>
          <w:jc w:val="center"/>
          <w:rPr>
            <w:rFonts w:ascii="游ゴシック" w:eastAsia="游ゴシック" w:hAnsi="游ゴシック"/>
            <w:sz w:val="22"/>
            <w:szCs w:val="22"/>
          </w:rPr>
        </w:pPr>
        <w:r w:rsidRPr="00E1234B">
          <w:rPr>
            <w:rFonts w:ascii="游ゴシック" w:eastAsia="游ゴシック" w:hAnsi="游ゴシック"/>
            <w:sz w:val="22"/>
            <w:szCs w:val="22"/>
          </w:rPr>
          <w:fldChar w:fldCharType="begin"/>
        </w:r>
        <w:r w:rsidRPr="00E1234B">
          <w:rPr>
            <w:rFonts w:ascii="游ゴシック" w:eastAsia="游ゴシック" w:hAnsi="游ゴシック"/>
            <w:sz w:val="22"/>
            <w:szCs w:val="22"/>
          </w:rPr>
          <w:instrText>PAGE   \* MERGEFORMAT</w:instrText>
        </w:r>
        <w:r w:rsidRPr="00E1234B">
          <w:rPr>
            <w:rFonts w:ascii="游ゴシック" w:eastAsia="游ゴシック" w:hAnsi="游ゴシック"/>
            <w:sz w:val="22"/>
            <w:szCs w:val="22"/>
          </w:rPr>
          <w:fldChar w:fldCharType="separate"/>
        </w:r>
        <w:r w:rsidR="008579B0" w:rsidRPr="008579B0">
          <w:rPr>
            <w:rFonts w:ascii="游ゴシック" w:eastAsia="游ゴシック" w:hAnsi="游ゴシック"/>
            <w:noProof/>
            <w:sz w:val="22"/>
            <w:szCs w:val="22"/>
            <w:lang w:val="ja-JP"/>
          </w:rPr>
          <w:t>3</w:t>
        </w:r>
        <w:r w:rsidRPr="00E1234B">
          <w:rPr>
            <w:rFonts w:ascii="游ゴシック" w:eastAsia="游ゴシック" w:hAnsi="游ゴシック"/>
            <w:sz w:val="22"/>
            <w:szCs w:val="22"/>
          </w:rPr>
          <w:fldChar w:fldCharType="end"/>
        </w:r>
      </w:p>
    </w:sdtContent>
  </w:sdt>
  <w:p w14:paraId="7BC60F10" w14:textId="77777777" w:rsidR="00E1234B" w:rsidRDefault="00E1234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6F6E" w14:textId="77777777" w:rsidR="00012959" w:rsidRDefault="00012959" w:rsidP="00076AE8">
      <w:r>
        <w:separator/>
      </w:r>
    </w:p>
  </w:footnote>
  <w:footnote w:type="continuationSeparator" w:id="0">
    <w:p w14:paraId="70DDEA62" w14:textId="77777777" w:rsidR="00012959" w:rsidRDefault="00012959" w:rsidP="00076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824F6"/>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1" w15:restartNumberingAfterBreak="0">
    <w:nsid w:val="2709440F"/>
    <w:multiLevelType w:val="hybridMultilevel"/>
    <w:tmpl w:val="3F3A2812"/>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2" w15:restartNumberingAfterBreak="0">
    <w:nsid w:val="2D431B62"/>
    <w:multiLevelType w:val="hybridMultilevel"/>
    <w:tmpl w:val="8CB8E92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115ECE"/>
    <w:multiLevelType w:val="hybridMultilevel"/>
    <w:tmpl w:val="A308FA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197FE2"/>
    <w:multiLevelType w:val="hybridMultilevel"/>
    <w:tmpl w:val="A46EBCD4"/>
    <w:lvl w:ilvl="0" w:tplc="04090011">
      <w:start w:val="1"/>
      <w:numFmt w:val="decimalEnclosedCircle"/>
      <w:lvlText w:val="%1"/>
      <w:lvlJc w:val="left"/>
      <w:pPr>
        <w:ind w:left="1043" w:hanging="420"/>
      </w:p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5" w15:restartNumberingAfterBreak="0">
    <w:nsid w:val="3BBA7BE8"/>
    <w:multiLevelType w:val="hybridMultilevel"/>
    <w:tmpl w:val="70CA7ED2"/>
    <w:lvl w:ilvl="0" w:tplc="04090011">
      <w:start w:val="1"/>
      <w:numFmt w:val="decimalEnclosedCircle"/>
      <w:lvlText w:val="%1"/>
      <w:lvlJc w:val="left"/>
      <w:pPr>
        <w:ind w:left="1043" w:hanging="420"/>
      </w:p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6" w15:restartNumberingAfterBreak="0">
    <w:nsid w:val="484135D6"/>
    <w:multiLevelType w:val="hybridMultilevel"/>
    <w:tmpl w:val="3378066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0A29F0"/>
    <w:multiLevelType w:val="hybridMultilevel"/>
    <w:tmpl w:val="F09C3642"/>
    <w:lvl w:ilvl="0" w:tplc="DB6C6264">
      <w:numFmt w:val="bullet"/>
      <w:lvlText w:val="※"/>
      <w:lvlJc w:val="left"/>
      <w:pPr>
        <w:ind w:left="983" w:hanging="360"/>
      </w:pPr>
      <w:rPr>
        <w:rFonts w:ascii="游ゴシック" w:eastAsia="游ゴシック" w:hAnsi="游ゴシック" w:cs="HG丸ｺﾞｼｯｸM-PRO" w:hint="eastAsia"/>
      </w:rPr>
    </w:lvl>
    <w:lvl w:ilvl="1" w:tplc="0409000B" w:tentative="1">
      <w:start w:val="1"/>
      <w:numFmt w:val="bullet"/>
      <w:lvlText w:val=""/>
      <w:lvlJc w:val="left"/>
      <w:pPr>
        <w:ind w:left="1463" w:hanging="420"/>
      </w:pPr>
      <w:rPr>
        <w:rFonts w:ascii="Wingdings" w:hAnsi="Wingdings" w:hint="default"/>
      </w:rPr>
    </w:lvl>
    <w:lvl w:ilvl="2" w:tplc="0409000D" w:tentative="1">
      <w:start w:val="1"/>
      <w:numFmt w:val="bullet"/>
      <w:lvlText w:val=""/>
      <w:lvlJc w:val="left"/>
      <w:pPr>
        <w:ind w:left="1883" w:hanging="420"/>
      </w:pPr>
      <w:rPr>
        <w:rFonts w:ascii="Wingdings" w:hAnsi="Wingdings" w:hint="default"/>
      </w:rPr>
    </w:lvl>
    <w:lvl w:ilvl="3" w:tplc="04090001" w:tentative="1">
      <w:start w:val="1"/>
      <w:numFmt w:val="bullet"/>
      <w:lvlText w:val=""/>
      <w:lvlJc w:val="left"/>
      <w:pPr>
        <w:ind w:left="2303" w:hanging="420"/>
      </w:pPr>
      <w:rPr>
        <w:rFonts w:ascii="Wingdings" w:hAnsi="Wingdings" w:hint="default"/>
      </w:rPr>
    </w:lvl>
    <w:lvl w:ilvl="4" w:tplc="0409000B" w:tentative="1">
      <w:start w:val="1"/>
      <w:numFmt w:val="bullet"/>
      <w:lvlText w:val=""/>
      <w:lvlJc w:val="left"/>
      <w:pPr>
        <w:ind w:left="2723" w:hanging="420"/>
      </w:pPr>
      <w:rPr>
        <w:rFonts w:ascii="Wingdings" w:hAnsi="Wingdings" w:hint="default"/>
      </w:rPr>
    </w:lvl>
    <w:lvl w:ilvl="5" w:tplc="0409000D" w:tentative="1">
      <w:start w:val="1"/>
      <w:numFmt w:val="bullet"/>
      <w:lvlText w:val=""/>
      <w:lvlJc w:val="left"/>
      <w:pPr>
        <w:ind w:left="3143" w:hanging="420"/>
      </w:pPr>
      <w:rPr>
        <w:rFonts w:ascii="Wingdings" w:hAnsi="Wingdings" w:hint="default"/>
      </w:rPr>
    </w:lvl>
    <w:lvl w:ilvl="6" w:tplc="04090001" w:tentative="1">
      <w:start w:val="1"/>
      <w:numFmt w:val="bullet"/>
      <w:lvlText w:val=""/>
      <w:lvlJc w:val="left"/>
      <w:pPr>
        <w:ind w:left="3563" w:hanging="420"/>
      </w:pPr>
      <w:rPr>
        <w:rFonts w:ascii="Wingdings" w:hAnsi="Wingdings" w:hint="default"/>
      </w:rPr>
    </w:lvl>
    <w:lvl w:ilvl="7" w:tplc="0409000B" w:tentative="1">
      <w:start w:val="1"/>
      <w:numFmt w:val="bullet"/>
      <w:lvlText w:val=""/>
      <w:lvlJc w:val="left"/>
      <w:pPr>
        <w:ind w:left="3983" w:hanging="420"/>
      </w:pPr>
      <w:rPr>
        <w:rFonts w:ascii="Wingdings" w:hAnsi="Wingdings" w:hint="default"/>
      </w:rPr>
    </w:lvl>
    <w:lvl w:ilvl="8" w:tplc="0409000D" w:tentative="1">
      <w:start w:val="1"/>
      <w:numFmt w:val="bullet"/>
      <w:lvlText w:val=""/>
      <w:lvlJc w:val="left"/>
      <w:pPr>
        <w:ind w:left="4403" w:hanging="420"/>
      </w:pPr>
      <w:rPr>
        <w:rFonts w:ascii="Wingdings" w:hAnsi="Wingdings" w:hint="default"/>
      </w:rPr>
    </w:lvl>
  </w:abstractNum>
  <w:abstractNum w:abstractNumId="8" w15:restartNumberingAfterBreak="0">
    <w:nsid w:val="618A2F87"/>
    <w:multiLevelType w:val="hybridMultilevel"/>
    <w:tmpl w:val="B22A6B26"/>
    <w:lvl w:ilvl="0" w:tplc="04090011">
      <w:start w:val="1"/>
      <w:numFmt w:val="decimalEnclosedCircle"/>
      <w:lvlText w:val="%1"/>
      <w:lvlJc w:val="left"/>
      <w:pPr>
        <w:ind w:left="683" w:hanging="420"/>
      </w:p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9" w15:restartNumberingAfterBreak="0">
    <w:nsid w:val="619C5B8F"/>
    <w:multiLevelType w:val="hybridMultilevel"/>
    <w:tmpl w:val="95289B84"/>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67225DF6"/>
    <w:multiLevelType w:val="hybridMultilevel"/>
    <w:tmpl w:val="C9707E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BBB3833"/>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12" w15:restartNumberingAfterBreak="0">
    <w:nsid w:val="7CD24B1E"/>
    <w:multiLevelType w:val="hybridMultilevel"/>
    <w:tmpl w:val="F62C80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58049907">
    <w:abstractNumId w:val="1"/>
  </w:num>
  <w:num w:numId="2" w16cid:durableId="1954747045">
    <w:abstractNumId w:val="0"/>
  </w:num>
  <w:num w:numId="3" w16cid:durableId="1936788780">
    <w:abstractNumId w:val="11"/>
  </w:num>
  <w:num w:numId="4" w16cid:durableId="1089229520">
    <w:abstractNumId w:val="9"/>
  </w:num>
  <w:num w:numId="5" w16cid:durableId="1081755528">
    <w:abstractNumId w:val="5"/>
  </w:num>
  <w:num w:numId="6" w16cid:durableId="331228012">
    <w:abstractNumId w:val="7"/>
  </w:num>
  <w:num w:numId="7" w16cid:durableId="642782808">
    <w:abstractNumId w:val="2"/>
  </w:num>
  <w:num w:numId="8" w16cid:durableId="1607419793">
    <w:abstractNumId w:val="4"/>
  </w:num>
  <w:num w:numId="9" w16cid:durableId="1505897354">
    <w:abstractNumId w:val="8"/>
  </w:num>
  <w:num w:numId="10" w16cid:durableId="1718627354">
    <w:abstractNumId w:val="3"/>
  </w:num>
  <w:num w:numId="11" w16cid:durableId="1744059373">
    <w:abstractNumId w:val="12"/>
  </w:num>
  <w:num w:numId="12" w16cid:durableId="1204754380">
    <w:abstractNumId w:val="6"/>
  </w:num>
  <w:num w:numId="13" w16cid:durableId="2629987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B5"/>
    <w:rsid w:val="00012959"/>
    <w:rsid w:val="00030723"/>
    <w:rsid w:val="00034320"/>
    <w:rsid w:val="000365CB"/>
    <w:rsid w:val="00066C6D"/>
    <w:rsid w:val="00074657"/>
    <w:rsid w:val="00076AE8"/>
    <w:rsid w:val="00094CDD"/>
    <w:rsid w:val="000A73E5"/>
    <w:rsid w:val="000D0EC1"/>
    <w:rsid w:val="000D2F25"/>
    <w:rsid w:val="000D477B"/>
    <w:rsid w:val="000F1CC1"/>
    <w:rsid w:val="00115198"/>
    <w:rsid w:val="0012763B"/>
    <w:rsid w:val="00170755"/>
    <w:rsid w:val="001A5D11"/>
    <w:rsid w:val="0020182C"/>
    <w:rsid w:val="00203DCD"/>
    <w:rsid w:val="002129D2"/>
    <w:rsid w:val="00217083"/>
    <w:rsid w:val="00253A08"/>
    <w:rsid w:val="00285F35"/>
    <w:rsid w:val="002C2121"/>
    <w:rsid w:val="002E57A5"/>
    <w:rsid w:val="002E587D"/>
    <w:rsid w:val="00301013"/>
    <w:rsid w:val="00362313"/>
    <w:rsid w:val="00382AF6"/>
    <w:rsid w:val="00387807"/>
    <w:rsid w:val="003B2C8D"/>
    <w:rsid w:val="003C5017"/>
    <w:rsid w:val="003D5D73"/>
    <w:rsid w:val="004566C7"/>
    <w:rsid w:val="00470A8D"/>
    <w:rsid w:val="004761F8"/>
    <w:rsid w:val="004A3F08"/>
    <w:rsid w:val="004B7C2D"/>
    <w:rsid w:val="004C5BC8"/>
    <w:rsid w:val="0052512C"/>
    <w:rsid w:val="00527E5C"/>
    <w:rsid w:val="0056661C"/>
    <w:rsid w:val="005A507C"/>
    <w:rsid w:val="005A63F5"/>
    <w:rsid w:val="005B04D1"/>
    <w:rsid w:val="005E4FCF"/>
    <w:rsid w:val="005F702D"/>
    <w:rsid w:val="0060294D"/>
    <w:rsid w:val="0063603B"/>
    <w:rsid w:val="00685F4E"/>
    <w:rsid w:val="006A4955"/>
    <w:rsid w:val="006A4CC3"/>
    <w:rsid w:val="006A7CDA"/>
    <w:rsid w:val="006C6107"/>
    <w:rsid w:val="00726990"/>
    <w:rsid w:val="007322C1"/>
    <w:rsid w:val="00745466"/>
    <w:rsid w:val="007459C1"/>
    <w:rsid w:val="00753E14"/>
    <w:rsid w:val="00795894"/>
    <w:rsid w:val="007C006B"/>
    <w:rsid w:val="00845B39"/>
    <w:rsid w:val="00853A74"/>
    <w:rsid w:val="008579B0"/>
    <w:rsid w:val="008824EE"/>
    <w:rsid w:val="00897DBF"/>
    <w:rsid w:val="008B3DD4"/>
    <w:rsid w:val="008B571B"/>
    <w:rsid w:val="008D1264"/>
    <w:rsid w:val="008F3C78"/>
    <w:rsid w:val="008F6104"/>
    <w:rsid w:val="00900A82"/>
    <w:rsid w:val="009661FB"/>
    <w:rsid w:val="00967F53"/>
    <w:rsid w:val="0098178B"/>
    <w:rsid w:val="00983DE7"/>
    <w:rsid w:val="009B1AE6"/>
    <w:rsid w:val="009D1273"/>
    <w:rsid w:val="009E6E3F"/>
    <w:rsid w:val="00A041CC"/>
    <w:rsid w:val="00A22EB7"/>
    <w:rsid w:val="00A85843"/>
    <w:rsid w:val="00AA35C1"/>
    <w:rsid w:val="00AC7045"/>
    <w:rsid w:val="00AF296C"/>
    <w:rsid w:val="00B04FE9"/>
    <w:rsid w:val="00B11BC5"/>
    <w:rsid w:val="00B44532"/>
    <w:rsid w:val="00B473FA"/>
    <w:rsid w:val="00BE7E7F"/>
    <w:rsid w:val="00C465E6"/>
    <w:rsid w:val="00C57AC2"/>
    <w:rsid w:val="00C7036A"/>
    <w:rsid w:val="00C713D2"/>
    <w:rsid w:val="00D01E80"/>
    <w:rsid w:val="00D36F96"/>
    <w:rsid w:val="00D37133"/>
    <w:rsid w:val="00D40841"/>
    <w:rsid w:val="00D46EAC"/>
    <w:rsid w:val="00D7207C"/>
    <w:rsid w:val="00D81987"/>
    <w:rsid w:val="00DB1003"/>
    <w:rsid w:val="00DB14E4"/>
    <w:rsid w:val="00DB650B"/>
    <w:rsid w:val="00DD30F3"/>
    <w:rsid w:val="00DF7756"/>
    <w:rsid w:val="00E1234B"/>
    <w:rsid w:val="00E21D1A"/>
    <w:rsid w:val="00E34A9A"/>
    <w:rsid w:val="00E80CFE"/>
    <w:rsid w:val="00E91BEA"/>
    <w:rsid w:val="00E95522"/>
    <w:rsid w:val="00EB2472"/>
    <w:rsid w:val="00EB44B5"/>
    <w:rsid w:val="00EC4438"/>
    <w:rsid w:val="00ED7CB0"/>
    <w:rsid w:val="00EE340F"/>
    <w:rsid w:val="00F13AF0"/>
    <w:rsid w:val="00F47A6D"/>
    <w:rsid w:val="00F56DF1"/>
    <w:rsid w:val="00F91B07"/>
    <w:rsid w:val="00FC2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3185">
      <v:textbox inset="5.85pt,.7pt,5.85pt,.7pt"/>
    </o:shapedefaults>
    <o:shapelayout v:ext="edit">
      <o:idmap v:ext="edit" data="1"/>
    </o:shapelayout>
  </w:shapeDefaults>
  <w:doNotEmbedSmartTags/>
  <w:decimalSymbol w:val="."/>
  <w:listSeparator w:val=","/>
  <w14:docId w14:val="5A90C53D"/>
  <w15:chartTrackingRefBased/>
  <w15:docId w15:val="{36D14BE6-9E65-4EF8-8D0B-2D160C01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段落フォント3"/>
  </w:style>
  <w:style w:type="character" w:customStyle="1" w:styleId="2">
    <w:name w:val="段落フォント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1">
    <w:name w:val="段落フォント1"/>
  </w:style>
  <w:style w:type="character" w:customStyle="1" w:styleId="a3">
    <w:name w:val="ヘッダー (文字)"/>
    <w:rPr>
      <w:kern w:val="1"/>
      <w:sz w:val="21"/>
      <w:szCs w:val="24"/>
    </w:rPr>
  </w:style>
  <w:style w:type="character" w:customStyle="1" w:styleId="a4">
    <w:name w:val="フッター (文字)"/>
    <w:uiPriority w:val="99"/>
    <w:rPr>
      <w:kern w:val="1"/>
      <w:sz w:val="21"/>
      <w:szCs w:val="24"/>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20">
    <w:name w:val="図表番号2"/>
    <w:basedOn w:val="a"/>
    <w:pPr>
      <w:suppressLineNumbers/>
      <w:spacing w:before="120" w:after="120"/>
    </w:pPr>
    <w:rPr>
      <w:i/>
      <w:iCs/>
      <w:sz w:val="24"/>
    </w:rPr>
  </w:style>
  <w:style w:type="paragraph" w:customStyle="1" w:styleId="10">
    <w:name w:val="図表番号1"/>
    <w:basedOn w:val="a"/>
    <w:pPr>
      <w:suppressLineNumbers/>
      <w:spacing w:before="120" w:after="120"/>
    </w:pPr>
    <w:rPr>
      <w:i/>
      <w:iCs/>
      <w:sz w:val="24"/>
    </w:rPr>
  </w:style>
  <w:style w:type="paragraph" w:styleId="a8">
    <w:name w:val="Balloon Text"/>
    <w:basedOn w:val="a"/>
    <w:rPr>
      <w:rFonts w:ascii="Arial" w:eastAsia="ＭＳ ゴシック" w:hAnsi="Arial" w:cs="Arial"/>
      <w:sz w:val="18"/>
      <w:szCs w:val="18"/>
    </w:rPr>
  </w:style>
  <w:style w:type="paragraph" w:styleId="a9">
    <w:name w:val="footer"/>
    <w:basedOn w:val="a"/>
    <w:uiPriority w:val="99"/>
    <w:pPr>
      <w:tabs>
        <w:tab w:val="center" w:pos="4252"/>
        <w:tab w:val="right" w:pos="8504"/>
      </w:tabs>
      <w:snapToGrid w:val="0"/>
    </w:pPr>
  </w:style>
  <w:style w:type="paragraph" w:styleId="aa">
    <w:name w:val="head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b">
    <w:name w:val="List Paragraph"/>
    <w:basedOn w:val="a"/>
    <w:uiPriority w:val="34"/>
    <w:qFormat/>
    <w:rsid w:val="005E4F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1069</TotalTime>
  <Pages>2</Pages>
  <Words>255</Words>
  <Characters>1456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別紙３　　　　　　　館内・外秩序の維持と施設設備器具の点検</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別紙３　　　　　　　館内・外秩序の維持と施設設備器具の点検</dc:title>
  <dc:subject/>
  <dc:creator>sugimotoOwner</dc:creator>
  <cp:keywords/>
  <dc:description/>
  <cp:lastModifiedBy>林 拓司</cp:lastModifiedBy>
  <cp:revision>48</cp:revision>
  <cp:lastPrinted>2025-04-02T07:18:00Z</cp:lastPrinted>
  <dcterms:created xsi:type="dcterms:W3CDTF">2021-08-12T02:41:00Z</dcterms:created>
  <dcterms:modified xsi:type="dcterms:W3CDTF">2025-09-19T01:15:00Z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1033-11.2.0.8341</vt:lpwstr>
  </property>
</Properties>
</file>